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DF4A" w14:textId="77777777" w:rsidR="00A6237E" w:rsidRPr="00A6237E" w:rsidRDefault="00A6237E" w:rsidP="00D05407">
      <w:pPr>
        <w:spacing w:after="240"/>
        <w:rPr>
          <w:rFonts w:ascii="Arial" w:hAnsi="Arial" w:cs="Arial"/>
          <w:b/>
          <w:sz w:val="20"/>
          <w:szCs w:val="20"/>
        </w:rPr>
      </w:pPr>
    </w:p>
    <w:p w14:paraId="5565E8CB" w14:textId="7F62FDDB" w:rsidR="00451A64" w:rsidRDefault="00DF5F0D" w:rsidP="00AE7CEF">
      <w:pPr>
        <w:tabs>
          <w:tab w:val="left" w:pos="1816"/>
        </w:tabs>
        <w:spacing w:line="276" w:lineRule="auto"/>
        <w:rPr>
          <w:rFonts w:ascii="Arial" w:hAnsi="Arial" w:cs="Arial"/>
          <w:b/>
          <w:sz w:val="52"/>
          <w:szCs w:val="52"/>
        </w:rPr>
      </w:pPr>
      <w:proofErr w:type="spellStart"/>
      <w:r w:rsidRPr="00DF5F0D">
        <w:rPr>
          <w:rFonts w:ascii="Arial" w:hAnsi="Arial" w:cs="Arial"/>
          <w:b/>
          <w:sz w:val="52"/>
          <w:szCs w:val="52"/>
        </w:rPr>
        <w:t>ForGreen</w:t>
      </w:r>
      <w:proofErr w:type="spellEnd"/>
      <w:r w:rsidRPr="00DF5F0D">
        <w:rPr>
          <w:rFonts w:ascii="Arial" w:hAnsi="Arial" w:cs="Arial"/>
          <w:b/>
          <w:sz w:val="52"/>
          <w:szCs w:val="52"/>
        </w:rPr>
        <w:t xml:space="preserve"> Spa SB si aggiudica il primo premio agli Impact Award</w:t>
      </w:r>
    </w:p>
    <w:p w14:paraId="13B1AC27" w14:textId="77777777" w:rsidR="00DF5F0D" w:rsidRDefault="00DF5F0D" w:rsidP="00AE7CEF">
      <w:pPr>
        <w:tabs>
          <w:tab w:val="left" w:pos="1816"/>
        </w:tabs>
        <w:spacing w:line="276" w:lineRule="auto"/>
        <w:rPr>
          <w:rFonts w:ascii="Arial" w:hAnsi="Arial" w:cs="Arial"/>
          <w:b/>
          <w:sz w:val="52"/>
          <w:szCs w:val="52"/>
        </w:rPr>
      </w:pPr>
    </w:p>
    <w:p w14:paraId="7C3C52EB" w14:textId="5AD6D981" w:rsidR="00DF5F0D" w:rsidRPr="00DF5F0D" w:rsidRDefault="00DF5F0D" w:rsidP="00AE7CEF">
      <w:pPr>
        <w:tabs>
          <w:tab w:val="left" w:pos="1816"/>
        </w:tabs>
        <w:spacing w:line="276" w:lineRule="auto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DF5F0D">
        <w:rPr>
          <w:rFonts w:ascii="Arial" w:hAnsi="Arial" w:cs="Arial"/>
          <w:b/>
          <w:i/>
          <w:color w:val="000000" w:themeColor="text1"/>
          <w:sz w:val="26"/>
          <w:szCs w:val="26"/>
        </w:rPr>
        <w:t>Un nuovo riconoscimento per la società benefit veronese che consolida il suo impegno e completezza nell’attuazione della Valutazio</w:t>
      </w:r>
      <w:r>
        <w:rPr>
          <w:rFonts w:ascii="Arial" w:hAnsi="Arial" w:cs="Arial"/>
          <w:b/>
          <w:i/>
          <w:color w:val="000000" w:themeColor="text1"/>
          <w:sz w:val="26"/>
          <w:szCs w:val="26"/>
        </w:rPr>
        <w:t>ne d</w:t>
      </w:r>
      <w:r w:rsidRPr="00DF5F0D">
        <w:rPr>
          <w:rFonts w:ascii="Arial" w:hAnsi="Arial" w:cs="Arial"/>
          <w:b/>
          <w:i/>
          <w:color w:val="000000" w:themeColor="text1"/>
          <w:sz w:val="26"/>
          <w:szCs w:val="26"/>
        </w:rPr>
        <w:t>’Impatto</w:t>
      </w:r>
    </w:p>
    <w:p w14:paraId="6E050B34" w14:textId="6C8A0F22" w:rsidR="00DA5E59" w:rsidRDefault="00DA5E59" w:rsidP="00DA5E59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4A466F8D" w14:textId="27DEB5ED" w:rsidR="00DF5F0D" w:rsidRDefault="00DF5F0D" w:rsidP="00DF5F0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Verona, 9 novembre 2021 - 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>“Una Società è Benefit quando riesce a dare conto di quello che fa quindi rendicontando il suo business attraverso la Valutazione d’Impatto”.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Con queste parole di Giuseppe Bruni, Presidente del NISB (Network Italiano delle Società Benefit), ha inaugurato </w:t>
      </w:r>
      <w:r w:rsidRPr="00DF5F0D">
        <w:rPr>
          <w:rFonts w:ascii="Arial" w:hAnsi="Arial" w:cs="Arial"/>
          <w:b/>
          <w:bCs/>
          <w:color w:val="000000" w:themeColor="text1"/>
          <w:sz w:val="22"/>
          <w:szCs w:val="22"/>
        </w:rPr>
        <w:t>la prima edizione dell’Impact Award, la premiazione delle migliori Valutazioni d’Impatto 2020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5F60384" w14:textId="77777777" w:rsidR="00DF5F0D" w:rsidRPr="00DF5F0D" w:rsidRDefault="00DF5F0D" w:rsidP="00DF5F0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6AE965" w14:textId="648D6F6B" w:rsidR="00DF5F0D" w:rsidRDefault="00DF5F0D" w:rsidP="00DF5F0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Venerdì 5 novembre 2021 presso la Sala dei Duecento presso Palazzo Vecchio a Firenze, il NISB e l’Osservatorio Nazionale sulle Valutazioni d’Impatto si sono riunite </w:t>
      </w:r>
      <w:r w:rsidR="006A3742">
        <w:rPr>
          <w:rFonts w:ascii="Arial" w:hAnsi="Arial" w:cs="Arial"/>
          <w:color w:val="000000" w:themeColor="text1"/>
          <w:sz w:val="22"/>
          <w:szCs w:val="22"/>
        </w:rPr>
        <w:t>per premiare le migliori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3742">
        <w:rPr>
          <w:rFonts w:ascii="Arial" w:hAnsi="Arial" w:cs="Arial"/>
          <w:color w:val="000000" w:themeColor="text1"/>
          <w:sz w:val="22"/>
          <w:szCs w:val="22"/>
        </w:rPr>
        <w:t>realtà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 che si contraddistinguono </w:t>
      </w:r>
      <w:r w:rsidR="00206F60" w:rsidRPr="00206F60">
        <w:rPr>
          <w:rFonts w:ascii="Arial" w:hAnsi="Arial" w:cs="Arial"/>
          <w:color w:val="000000" w:themeColor="text1"/>
          <w:sz w:val="22"/>
          <w:szCs w:val="22"/>
        </w:rPr>
        <w:t>per l'impegno e il lavoro nella rendicontazione del loro impatto.</w:t>
      </w:r>
      <w:r w:rsidR="00206F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I premi conferiti durante l’evento si sono contraddistinti in </w:t>
      </w:r>
      <w:proofErr w:type="gramStart"/>
      <w:r w:rsidRPr="00DF5F0D">
        <w:rPr>
          <w:rFonts w:ascii="Arial" w:hAnsi="Arial" w:cs="Arial"/>
          <w:color w:val="000000" w:themeColor="text1"/>
          <w:sz w:val="22"/>
          <w:szCs w:val="22"/>
        </w:rPr>
        <w:t>2</w:t>
      </w:r>
      <w:proofErr w:type="gramEnd"/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 categorie: Enti Terzo Settore e Società Benefit. </w:t>
      </w:r>
      <w:proofErr w:type="spellStart"/>
      <w:r w:rsidRPr="00DF5F0D">
        <w:rPr>
          <w:rFonts w:ascii="Arial" w:hAnsi="Arial" w:cs="Arial"/>
          <w:b/>
          <w:bCs/>
          <w:color w:val="000000" w:themeColor="text1"/>
          <w:sz w:val="22"/>
          <w:szCs w:val="22"/>
        </w:rPr>
        <w:t>ForGreen</w:t>
      </w:r>
      <w:proofErr w:type="spellEnd"/>
      <w:r w:rsidRPr="00DF5F0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Spa SB si è aggiudicata il primo premio della categoria Società Benefit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 per la completezza, la profondità di analisi e la rigorosità nell’attuazione della valutazione d’impatto e nella sua presentazione, interpretandone al meglio lo scopo e dimostrando attenzione per i dettagli.</w:t>
      </w:r>
    </w:p>
    <w:p w14:paraId="4B2BFFF9" w14:textId="77777777" w:rsidR="00206F60" w:rsidRPr="00DF5F0D" w:rsidRDefault="00206F60" w:rsidP="00DF5F0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D00FB1" w14:textId="77777777" w:rsidR="006A3742" w:rsidRDefault="00DF5F0D" w:rsidP="00DF5F0D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F5F0D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DF5F0D">
        <w:rPr>
          <w:rFonts w:ascii="Arial" w:hAnsi="Arial" w:cs="Arial"/>
          <w:i/>
          <w:iCs/>
          <w:color w:val="000000" w:themeColor="text1"/>
          <w:sz w:val="22"/>
          <w:szCs w:val="22"/>
        </w:rPr>
        <w:t>Siamo Società Benefit dal 2019 e la valutazione d’impatto è uno strumento nel quale crediamo e concentriamo tutta la nostra attenzione da più di 2 anni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r w:rsidRPr="00206F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afferma Vincenzo Scotti, Amministratore Delegato di </w:t>
      </w:r>
      <w:proofErr w:type="spellStart"/>
      <w:r w:rsidRPr="00206F60">
        <w:rPr>
          <w:rFonts w:ascii="Arial" w:hAnsi="Arial" w:cs="Arial"/>
          <w:b/>
          <w:bCs/>
          <w:color w:val="000000" w:themeColor="text1"/>
          <w:sz w:val="22"/>
          <w:szCs w:val="22"/>
        </w:rPr>
        <w:t>ForGreen</w:t>
      </w:r>
      <w:proofErr w:type="spellEnd"/>
      <w:r w:rsidRPr="00206F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Spa SB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>. “</w:t>
      </w:r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Noi ci siamo scoperti Società Benefit in itinere ancora prima di esserlo. Grazie a questo percorso il concetto di energia per </w:t>
      </w:r>
      <w:proofErr w:type="spellStart"/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>ForGreen</w:t>
      </w:r>
      <w:proofErr w:type="spellEnd"/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si è evoluto: non è esclusivamente l’obiettivo di produzione aziendale ma principalmente il veicolo per crescere, innovare e sviluppare un nuovo stile di vita sostenibile attraverso la generazione e partecipazione di modelli di sharing economy. È così che la capacità di </w:t>
      </w:r>
      <w:proofErr w:type="spellStart"/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>ForGreen</w:t>
      </w:r>
      <w:proofErr w:type="spellEnd"/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nel creare valore per sé è collegata alla capacità di fare lo stesso per la realtà che la circonda, per la sua community: la sua interpretazione, la naturale consapevolezza e la rappresentatività in </w:t>
      </w:r>
      <w:proofErr w:type="gramStart"/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>tutto il team</w:t>
      </w:r>
      <w:proofErr w:type="gramEnd"/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>ForGreen</w:t>
      </w:r>
      <w:proofErr w:type="spellEnd"/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 è una </w:t>
      </w:r>
    </w:p>
    <w:p w14:paraId="151E422B" w14:textId="77777777" w:rsidR="006A3742" w:rsidRDefault="006A3742" w:rsidP="00DF5F0D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0EDC00A" w14:textId="77777777" w:rsidR="006A3742" w:rsidRDefault="006A3742" w:rsidP="00DF5F0D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077387A9" w14:textId="4436360C" w:rsidR="00DF5F0D" w:rsidRPr="00DF5F0D" w:rsidRDefault="00DF5F0D" w:rsidP="00DF5F0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dimostrazione. Credo che la narrazione di una Società Benefit non </w:t>
      </w:r>
      <w:r w:rsidR="00192DE5">
        <w:rPr>
          <w:rFonts w:ascii="Arial" w:hAnsi="Arial" w:cs="Arial"/>
          <w:i/>
          <w:iCs/>
          <w:color w:val="000000" w:themeColor="text1"/>
          <w:sz w:val="22"/>
          <w:szCs w:val="22"/>
        </w:rPr>
        <w:t>sia</w:t>
      </w:r>
      <w:r w:rsidRPr="006A374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solo un lavoro di rendicontazione ma è anche l’unico modo per ispirare tutte le realtà che ancora non lo sono</w:t>
      </w:r>
      <w:r w:rsidRPr="00DF5F0D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728C0EF4" w14:textId="0226A63F" w:rsidR="00DF5F0D" w:rsidRPr="00DF5F0D" w:rsidRDefault="00DF5F0D" w:rsidP="00DA5E5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C47F41" w14:textId="77777777" w:rsidR="00DF5F0D" w:rsidRPr="00480D70" w:rsidRDefault="00DF5F0D" w:rsidP="00192DE5">
      <w:pPr>
        <w:spacing w:line="36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7E0C677E" w14:textId="5D9DDF54" w:rsidR="002B0761" w:rsidRPr="00480D70" w:rsidRDefault="002B0761" w:rsidP="00192DE5">
      <w:pPr>
        <w:spacing w:line="36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Per maggiori informazioni </w:t>
      </w:r>
      <w:r w:rsidR="00192DE5">
        <w:rPr>
          <w:rFonts w:ascii="Arial" w:hAnsi="Arial" w:cs="Arial"/>
          <w:i/>
          <w:iCs/>
          <w:color w:val="000000" w:themeColor="text1"/>
          <w:sz w:val="22"/>
          <w:szCs w:val="22"/>
        </w:rPr>
        <w:t>scarica l’</w:t>
      </w:r>
      <w:proofErr w:type="spellStart"/>
      <w:r w:rsidR="00192DE5">
        <w:rPr>
          <w:rFonts w:ascii="Arial" w:hAnsi="Arial" w:cs="Arial"/>
          <w:i/>
          <w:iCs/>
          <w:color w:val="000000" w:themeColor="text1"/>
          <w:sz w:val="22"/>
          <w:szCs w:val="22"/>
        </w:rPr>
        <w:t>Integreted</w:t>
      </w:r>
      <w:proofErr w:type="spellEnd"/>
      <w:r w:rsidR="00192DE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192DE5">
        <w:rPr>
          <w:rFonts w:ascii="Arial" w:hAnsi="Arial" w:cs="Arial"/>
          <w:i/>
          <w:iCs/>
          <w:color w:val="000000" w:themeColor="text1"/>
          <w:sz w:val="22"/>
          <w:szCs w:val="22"/>
        </w:rPr>
        <w:t>Annual</w:t>
      </w:r>
      <w:proofErr w:type="spellEnd"/>
      <w:r w:rsidR="00192DE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Report 2020</w:t>
      </w:r>
      <w:r w:rsidRPr="00480D7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: </w:t>
      </w:r>
      <w:hyperlink r:id="rId8" w:history="1">
        <w:r w:rsidR="00192DE5" w:rsidRPr="00192DE5">
          <w:rPr>
            <w:rStyle w:val="Collegamentoipertestuale"/>
            <w:rFonts w:ascii="Arial" w:hAnsi="Arial" w:cs="Arial"/>
            <w:i/>
            <w:iCs/>
            <w:sz w:val="22"/>
            <w:szCs w:val="22"/>
          </w:rPr>
          <w:t>https://www.forgreen.it/azienda/report/integrated-annual-report-2020/</w:t>
        </w:r>
      </w:hyperlink>
    </w:p>
    <w:p w14:paraId="254D0BF6" w14:textId="77777777" w:rsidR="00221357" w:rsidRPr="00480D70" w:rsidRDefault="00221357" w:rsidP="00DA5E59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28BBD81" w14:textId="77777777" w:rsidR="00DA5E59" w:rsidRPr="00480D70" w:rsidRDefault="00DA5E59" w:rsidP="00DA5E59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29903A" w14:textId="77777777" w:rsidR="009468CB" w:rsidRPr="00480D70" w:rsidRDefault="009468CB" w:rsidP="00615AB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80D70">
        <w:rPr>
          <w:rFonts w:ascii="Arial" w:hAnsi="Arial" w:cs="Arial"/>
          <w:color w:val="000000" w:themeColor="text1"/>
          <w:sz w:val="22"/>
          <w:szCs w:val="22"/>
          <w:u w:val="single"/>
        </w:rPr>
        <w:t>Per maggiori informazioni</w:t>
      </w:r>
    </w:p>
    <w:p w14:paraId="5640AD1D" w14:textId="2FD26D43" w:rsidR="009468CB" w:rsidRPr="00480D70" w:rsidRDefault="009468CB" w:rsidP="00615AB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Ufficio Stampa </w:t>
      </w:r>
      <w:proofErr w:type="spellStart"/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ForGreen</w:t>
      </w:r>
      <w:proofErr w:type="spellEnd"/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Sp</w:t>
      </w:r>
      <w:r w:rsidR="00D05407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</w:t>
      </w:r>
      <w:r w:rsidR="00D05407" w:rsidRPr="00480D70">
        <w:rPr>
          <w:rFonts w:ascii="Arial" w:hAnsi="Arial" w:cs="Arial"/>
          <w:b/>
          <w:bCs/>
          <w:color w:val="000000" w:themeColor="text1"/>
          <w:sz w:val="22"/>
          <w:szCs w:val="22"/>
        </w:rPr>
        <w:t>ocietà Benefit</w:t>
      </w:r>
    </w:p>
    <w:p w14:paraId="0B2FDD91" w14:textId="67F31FB8" w:rsidR="009468CB" w:rsidRPr="00480D70" w:rsidRDefault="00FE0304" w:rsidP="00615AB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>Anna Dal Forno</w:t>
      </w:r>
    </w:p>
    <w:p w14:paraId="3EAC4892" w14:textId="54350B8E" w:rsidR="009468CB" w:rsidRPr="00480D70" w:rsidRDefault="009468CB" w:rsidP="00615AB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 xml:space="preserve">comunicazione@forgreen.it </w:t>
      </w:r>
      <w:r w:rsidRPr="00480D7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20921B4" w14:textId="042495DE" w:rsidR="009468CB" w:rsidRPr="00480D70" w:rsidRDefault="00FE0304" w:rsidP="00615AB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80D70">
        <w:rPr>
          <w:rFonts w:ascii="Arial" w:hAnsi="Arial" w:cs="Arial"/>
          <w:color w:val="000000" w:themeColor="text1"/>
          <w:sz w:val="22"/>
          <w:szCs w:val="22"/>
        </w:rPr>
        <w:t>M:</w:t>
      </w:r>
      <w:r w:rsidR="009468CB" w:rsidRPr="00480D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210D" w:rsidRPr="00480D70">
        <w:rPr>
          <w:rFonts w:ascii="Arial" w:hAnsi="Arial" w:cs="Arial"/>
          <w:color w:val="000000" w:themeColor="text1"/>
          <w:sz w:val="22"/>
          <w:szCs w:val="22"/>
        </w:rPr>
        <w:t xml:space="preserve">+39 </w:t>
      </w:r>
      <w:r w:rsidRPr="00480D70">
        <w:rPr>
          <w:rFonts w:ascii="Arial" w:hAnsi="Arial" w:cs="Arial"/>
          <w:color w:val="000000" w:themeColor="text1"/>
          <w:sz w:val="22"/>
          <w:szCs w:val="22"/>
        </w:rPr>
        <w:t>380 2893564</w:t>
      </w:r>
    </w:p>
    <w:p w14:paraId="1D419E06" w14:textId="77777777" w:rsidR="00A87EB3" w:rsidRPr="00480D70" w:rsidRDefault="00A87EB3" w:rsidP="009468CB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14:paraId="2EB92F54" w14:textId="77777777" w:rsidR="00AE7CEF" w:rsidRPr="00480D70" w:rsidRDefault="00AE7CEF" w:rsidP="00AE7CEF">
      <w:pPr>
        <w:tabs>
          <w:tab w:val="left" w:pos="5385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proofErr w:type="spellStart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ForGreen</w:t>
      </w:r>
      <w:proofErr w:type="spellEnd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Spa </w:t>
      </w:r>
      <w:proofErr w:type="spellStart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Società</w:t>
      </w:r>
      <w:proofErr w:type="spellEnd"/>
      <w:r w:rsidRPr="00480D7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Benefit</w:t>
      </w:r>
    </w:p>
    <w:p w14:paraId="1159854E" w14:textId="482C2742" w:rsidR="00AE7CEF" w:rsidRPr="00480D70" w:rsidRDefault="00AE7CEF" w:rsidP="00AE7CE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ForGreen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è una società</w:t>
      </w:r>
      <w:r w:rsidR="00DF5F0D">
        <w:rPr>
          <w:rFonts w:ascii="Arial" w:hAnsi="Arial" w:cs="Arial"/>
          <w:color w:val="000000" w:themeColor="text1"/>
          <w:sz w:val="20"/>
          <w:szCs w:val="20"/>
        </w:rPr>
        <w:t xml:space="preserve"> veronese</w:t>
      </w:r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di servizi, soluzioni e modelli integrati in ambito energia e sostenibilità, nata nel 2009 e che da più di dieci anni sviluppa Comunità energetiche con modalità partecipative diffuse, grazie alle quali imprese e persone possono autoprodurre e consumare energia da fonte rinnovabile prodotta da impianti fotovoltaici garantita e certificata 100% </w:t>
      </w: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EKOenergy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a condizioni vantaggiose. </w:t>
      </w:r>
    </w:p>
    <w:p w14:paraId="4EB5C7A7" w14:textId="7CE5E021" w:rsidR="00AE7CEF" w:rsidRPr="00480D70" w:rsidRDefault="00AE7CEF" w:rsidP="00AE7CEF">
      <w:pPr>
        <w:tabs>
          <w:tab w:val="left" w:pos="5385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Nel 2019 </w:t>
      </w: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ForGreen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ha modificato il proprio Statuto, trasformandosi in una Spa Società Benefit: una naturale evoluzione per un modello improntato sulla sostenibilità ambientale e sociale, su un approccio etico e responsabile di fare impresa. Nel 2020 </w:t>
      </w:r>
      <w:proofErr w:type="spellStart"/>
      <w:r w:rsidRPr="00480D70">
        <w:rPr>
          <w:rFonts w:ascii="Arial" w:hAnsi="Arial" w:cs="Arial"/>
          <w:color w:val="000000" w:themeColor="text1"/>
          <w:sz w:val="20"/>
          <w:szCs w:val="20"/>
        </w:rPr>
        <w:t>ForGreen</w:t>
      </w:r>
      <w:proofErr w:type="spellEnd"/>
      <w:r w:rsidRPr="00480D70">
        <w:rPr>
          <w:rFonts w:ascii="Arial" w:hAnsi="Arial" w:cs="Arial"/>
          <w:color w:val="000000" w:themeColor="text1"/>
          <w:sz w:val="20"/>
          <w:szCs w:val="20"/>
        </w:rPr>
        <w:t xml:space="preserve"> è stata nominata Ambasciatrice dell'Economia Civile, un riconoscimento assegnatole in quanto esperienza imprenditoriale che ha dimostrato di avere una visione dell’economia che mette al centro la persona, i valori della cooperazione, e l’innovazione nell’immaginare nuove soluzioni capaci di creare relazioni positive e generative.</w:t>
      </w:r>
    </w:p>
    <w:p w14:paraId="28224C1D" w14:textId="5108BB3A" w:rsidR="002F5D13" w:rsidRPr="00480D70" w:rsidRDefault="002F5D13" w:rsidP="00A87EB3">
      <w:pPr>
        <w:jc w:val="both"/>
        <w:rPr>
          <w:rStyle w:val="Enfasigrassetto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sectPr w:rsidR="002F5D13" w:rsidRPr="00480D70" w:rsidSect="00DA5E59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377A" w14:textId="77777777" w:rsidR="00E56172" w:rsidRDefault="00E56172">
      <w:r>
        <w:separator/>
      </w:r>
    </w:p>
  </w:endnote>
  <w:endnote w:type="continuationSeparator" w:id="0">
    <w:p w14:paraId="2FF64152" w14:textId="77777777" w:rsidR="00E56172" w:rsidRDefault="00E5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3D86" w14:textId="77777777" w:rsidR="00DA5E59" w:rsidRDefault="00DA5E59" w:rsidP="00DA5E59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14:paraId="37DBF80D" w14:textId="3BCD3C99" w:rsidR="009B49A8" w:rsidRPr="00DA5E59" w:rsidRDefault="00DA5E59" w:rsidP="00DA5E59">
    <w:pPr>
      <w:pStyle w:val="Pidipagina"/>
      <w:jc w:val="right"/>
      <w:rPr>
        <w:rFonts w:ascii="Arial" w:hAnsi="Arial" w:cs="Arial"/>
        <w:color w:val="A6A6A6" w:themeColor="background1" w:themeShade="A6"/>
        <w:sz w:val="14"/>
        <w:szCs w:val="14"/>
      </w:rPr>
    </w:pP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PAGE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  <w:r w:rsidRPr="00DA5E59">
      <w:rPr>
        <w:rFonts w:ascii="Arial" w:hAnsi="Arial" w:cs="Arial"/>
        <w:color w:val="A6A6A6" w:themeColor="background1" w:themeShade="A6"/>
        <w:sz w:val="14"/>
        <w:szCs w:val="14"/>
      </w:rPr>
      <w:t xml:space="preserve"> di 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begin"/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instrText>NUMPAGES  \* Arabic  \* MERGEFORMAT</w:instrTex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separate"/>
    </w:r>
    <w:r w:rsidR="00AB6576">
      <w:rPr>
        <w:rFonts w:ascii="Arial" w:hAnsi="Arial" w:cs="Arial"/>
        <w:b/>
        <w:noProof/>
        <w:color w:val="A6A6A6" w:themeColor="background1" w:themeShade="A6"/>
        <w:sz w:val="14"/>
        <w:szCs w:val="14"/>
      </w:rPr>
      <w:t>2</w:t>
    </w:r>
    <w:r w:rsidRPr="00DA5E59">
      <w:rPr>
        <w:rFonts w:ascii="Arial" w:hAnsi="Arial" w:cs="Arial"/>
        <w:b/>
        <w:color w:val="A6A6A6" w:themeColor="background1" w:themeShade="A6"/>
        <w:sz w:val="14"/>
        <w:szCs w:val="14"/>
      </w:rPr>
      <w:fldChar w:fldCharType="end"/>
    </w:r>
  </w:p>
  <w:p w14:paraId="0CC7D14F" w14:textId="77777777" w:rsidR="009B49A8" w:rsidRPr="00762FA6" w:rsidRDefault="00DA5E59" w:rsidP="00762FA6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21C3FC" wp14:editId="116850F3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0130" cy="53975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975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628CE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23885F53" w14:textId="13C63D58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Ufficio Stampa </w:t>
                          </w:r>
                          <w:proofErr w:type="spellStart"/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ForGreen</w:t>
                          </w:r>
                          <w:proofErr w:type="spellEnd"/>
                          <w:r w:rsidRPr="00DA5E59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Spa</w:t>
                          </w:r>
                          <w:r w:rsidR="009468CB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Società Benefit</w:t>
                          </w:r>
                        </w:p>
                        <w:p w14:paraId="41BDA9A0" w14:textId="77777777" w:rsidR="00DA5E59" w:rsidRPr="00DA5E59" w:rsidRDefault="00DA5E59" w:rsidP="00DA5E59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 w:rsidRPr="00DA5E59"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1C3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.5pt;width:481.9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" fillcolor="#8bc53f" stroked="f">
              <v:textbox inset="0,0,0,0">
                <w:txbxContent>
                  <w:p w14:paraId="69F628CE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23885F53" w14:textId="13C63D58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Ufficio Stampa ForGreen Spa</w:t>
                    </w:r>
                    <w:r w:rsidR="009468CB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Società Benefit</w:t>
                    </w:r>
                  </w:p>
                  <w:p w14:paraId="41BDA9A0" w14:textId="77777777" w:rsidR="00DA5E59" w:rsidRPr="00DA5E59" w:rsidRDefault="00DA5E59" w:rsidP="00DA5E59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 w:rsidRPr="00DA5E59"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shape>
          </w:pict>
        </mc:Fallback>
      </mc:AlternateContent>
    </w:r>
  </w:p>
  <w:p w14:paraId="68B57B38" w14:textId="77777777" w:rsidR="009B49A8" w:rsidRPr="00762FA6" w:rsidRDefault="009B49A8" w:rsidP="00762FA6">
    <w:pPr>
      <w:pStyle w:val="Pidipagina"/>
      <w:rPr>
        <w:rFonts w:ascii="Arial" w:hAnsi="Arial" w:cs="Arial"/>
        <w:sz w:val="22"/>
        <w:szCs w:val="22"/>
      </w:rPr>
    </w:pPr>
  </w:p>
  <w:p w14:paraId="1545040A" w14:textId="77777777" w:rsidR="009B49A8" w:rsidRPr="00762FA6" w:rsidRDefault="009B49A8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070A" w14:textId="77777777" w:rsidR="00E56172" w:rsidRDefault="00E56172">
      <w:r>
        <w:separator/>
      </w:r>
    </w:p>
  </w:footnote>
  <w:footnote w:type="continuationSeparator" w:id="0">
    <w:p w14:paraId="1E0507D5" w14:textId="77777777" w:rsidR="00E56172" w:rsidRDefault="00E5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F97A" w14:textId="7F544BB2" w:rsidR="009B49A8" w:rsidRDefault="00A87EB3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7B235D" wp14:editId="0ECDE693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325815" cy="835025"/>
          <wp:effectExtent l="0" t="0" r="8255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2" t="1993" r="3478" b="2986"/>
                  <a:stretch/>
                </pic:blipFill>
                <pic:spPr bwMode="auto">
                  <a:xfrm>
                    <a:off x="0" y="0"/>
                    <a:ext cx="132581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219D2" w14:textId="77777777" w:rsidR="00DF5F0D" w:rsidRDefault="00DF5F0D" w:rsidP="00A87EB3">
    <w:pPr>
      <w:pStyle w:val="Intestazione"/>
      <w:tabs>
        <w:tab w:val="clear" w:pos="4819"/>
        <w:tab w:val="clear" w:pos="9638"/>
        <w:tab w:val="left" w:pos="8460"/>
      </w:tabs>
      <w:rPr>
        <w:rFonts w:ascii="Arial" w:hAnsi="Arial" w:cs="Arial"/>
        <w:sz w:val="22"/>
        <w:szCs w:val="22"/>
      </w:rPr>
    </w:pPr>
  </w:p>
  <w:p w14:paraId="3BF48241" w14:textId="12F74AF6" w:rsidR="009B49A8" w:rsidRDefault="009B49A8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34038547" w14:textId="061CBA55" w:rsidR="00DF5F0D" w:rsidRDefault="00DF5F0D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1724F193" w14:textId="77777777" w:rsidR="00DF5F0D" w:rsidRDefault="00DF5F0D" w:rsidP="00BE530E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  <w:sz w:val="22"/>
        <w:szCs w:val="22"/>
      </w:rPr>
    </w:pPr>
  </w:p>
  <w:p w14:paraId="3D391711" w14:textId="5104E44B" w:rsidR="00666DDE" w:rsidRPr="00A87EB3" w:rsidRDefault="009B49A8" w:rsidP="00A87EB3">
    <w:pPr>
      <w:spacing w:before="240" w:line="276" w:lineRule="auto"/>
      <w:jc w:val="center"/>
      <w:rPr>
        <w:rFonts w:ascii="Arial" w:hAnsi="Arial" w:cs="Arial"/>
        <w:b/>
        <w:color w:val="A6A6A6"/>
      </w:rPr>
    </w:pPr>
    <w:r w:rsidRPr="00DA5E59">
      <w:rPr>
        <w:rFonts w:ascii="Arial" w:hAnsi="Arial" w:cs="Arial"/>
        <w:b/>
        <w:color w:val="A6A6A6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2AD5"/>
    <w:multiLevelType w:val="hybridMultilevel"/>
    <w:tmpl w:val="ACAC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952"/>
    <w:multiLevelType w:val="hybridMultilevel"/>
    <w:tmpl w:val="2C3A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502"/>
    <w:multiLevelType w:val="hybridMultilevel"/>
    <w:tmpl w:val="9A867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5311"/>
    <w:multiLevelType w:val="hybridMultilevel"/>
    <w:tmpl w:val="12F8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A560F"/>
    <w:multiLevelType w:val="hybridMultilevel"/>
    <w:tmpl w:val="81261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CB"/>
    <w:rsid w:val="00003DA7"/>
    <w:rsid w:val="00012526"/>
    <w:rsid w:val="00033170"/>
    <w:rsid w:val="00041C5D"/>
    <w:rsid w:val="00046F59"/>
    <w:rsid w:val="00051F86"/>
    <w:rsid w:val="000551D1"/>
    <w:rsid w:val="00055AB3"/>
    <w:rsid w:val="000660B5"/>
    <w:rsid w:val="0006768C"/>
    <w:rsid w:val="000748AC"/>
    <w:rsid w:val="000759C0"/>
    <w:rsid w:val="000941AB"/>
    <w:rsid w:val="00097E7E"/>
    <w:rsid w:val="000A388C"/>
    <w:rsid w:val="000B0A00"/>
    <w:rsid w:val="000C4632"/>
    <w:rsid w:val="000C4A49"/>
    <w:rsid w:val="000C696D"/>
    <w:rsid w:val="000D1C63"/>
    <w:rsid w:val="000E1D1B"/>
    <w:rsid w:val="000F4EA9"/>
    <w:rsid w:val="00115714"/>
    <w:rsid w:val="00121922"/>
    <w:rsid w:val="001245B1"/>
    <w:rsid w:val="00125249"/>
    <w:rsid w:val="00126D49"/>
    <w:rsid w:val="00133103"/>
    <w:rsid w:val="001467D1"/>
    <w:rsid w:val="00157847"/>
    <w:rsid w:val="00163B5B"/>
    <w:rsid w:val="001678D1"/>
    <w:rsid w:val="001719B8"/>
    <w:rsid w:val="0018391C"/>
    <w:rsid w:val="00192DE5"/>
    <w:rsid w:val="001A4B0E"/>
    <w:rsid w:val="001A6634"/>
    <w:rsid w:val="001C50E8"/>
    <w:rsid w:val="001C5C02"/>
    <w:rsid w:val="001D4AE8"/>
    <w:rsid w:val="001D5524"/>
    <w:rsid w:val="001D77B0"/>
    <w:rsid w:val="001F2A6A"/>
    <w:rsid w:val="001F34AE"/>
    <w:rsid w:val="00206E2D"/>
    <w:rsid w:val="00206F60"/>
    <w:rsid w:val="00221357"/>
    <w:rsid w:val="00222B1C"/>
    <w:rsid w:val="00243994"/>
    <w:rsid w:val="002550B2"/>
    <w:rsid w:val="00256092"/>
    <w:rsid w:val="0026442A"/>
    <w:rsid w:val="0026696B"/>
    <w:rsid w:val="002670E3"/>
    <w:rsid w:val="002713D0"/>
    <w:rsid w:val="002718EA"/>
    <w:rsid w:val="0027433C"/>
    <w:rsid w:val="00277560"/>
    <w:rsid w:val="00281DBB"/>
    <w:rsid w:val="00282373"/>
    <w:rsid w:val="0028677B"/>
    <w:rsid w:val="00294413"/>
    <w:rsid w:val="00296AF9"/>
    <w:rsid w:val="002A690C"/>
    <w:rsid w:val="002B0761"/>
    <w:rsid w:val="002B3043"/>
    <w:rsid w:val="002D0AFC"/>
    <w:rsid w:val="002E3FC0"/>
    <w:rsid w:val="002E5785"/>
    <w:rsid w:val="002E5E16"/>
    <w:rsid w:val="002F14D7"/>
    <w:rsid w:val="002F5D13"/>
    <w:rsid w:val="003114A4"/>
    <w:rsid w:val="00314468"/>
    <w:rsid w:val="0031530C"/>
    <w:rsid w:val="00335F7A"/>
    <w:rsid w:val="00340471"/>
    <w:rsid w:val="00356896"/>
    <w:rsid w:val="00356DD9"/>
    <w:rsid w:val="003635AD"/>
    <w:rsid w:val="00372D4C"/>
    <w:rsid w:val="00373931"/>
    <w:rsid w:val="00374CC2"/>
    <w:rsid w:val="00380D12"/>
    <w:rsid w:val="0038454E"/>
    <w:rsid w:val="00385E3B"/>
    <w:rsid w:val="00386649"/>
    <w:rsid w:val="003A2B44"/>
    <w:rsid w:val="003A33BE"/>
    <w:rsid w:val="003B16AB"/>
    <w:rsid w:val="003B7333"/>
    <w:rsid w:val="003D2EA5"/>
    <w:rsid w:val="003D5572"/>
    <w:rsid w:val="003E2881"/>
    <w:rsid w:val="003F5F00"/>
    <w:rsid w:val="003F689A"/>
    <w:rsid w:val="003F7F46"/>
    <w:rsid w:val="004014F4"/>
    <w:rsid w:val="00401F33"/>
    <w:rsid w:val="004213A7"/>
    <w:rsid w:val="00426623"/>
    <w:rsid w:val="0043007B"/>
    <w:rsid w:val="0043172B"/>
    <w:rsid w:val="00432D59"/>
    <w:rsid w:val="00432F94"/>
    <w:rsid w:val="0043382E"/>
    <w:rsid w:val="004440BD"/>
    <w:rsid w:val="00445380"/>
    <w:rsid w:val="00451A64"/>
    <w:rsid w:val="0046136D"/>
    <w:rsid w:val="00480D70"/>
    <w:rsid w:val="0048353E"/>
    <w:rsid w:val="00483D61"/>
    <w:rsid w:val="004850B2"/>
    <w:rsid w:val="00485F86"/>
    <w:rsid w:val="0049132B"/>
    <w:rsid w:val="0049551D"/>
    <w:rsid w:val="004A2562"/>
    <w:rsid w:val="004B6E4E"/>
    <w:rsid w:val="004C043C"/>
    <w:rsid w:val="004C1D01"/>
    <w:rsid w:val="004D69AF"/>
    <w:rsid w:val="004E0186"/>
    <w:rsid w:val="00505364"/>
    <w:rsid w:val="005070BB"/>
    <w:rsid w:val="005271D5"/>
    <w:rsid w:val="00534837"/>
    <w:rsid w:val="00542366"/>
    <w:rsid w:val="00547DAD"/>
    <w:rsid w:val="00564E6B"/>
    <w:rsid w:val="005752B9"/>
    <w:rsid w:val="00584B43"/>
    <w:rsid w:val="00585227"/>
    <w:rsid w:val="00590EB2"/>
    <w:rsid w:val="0059648E"/>
    <w:rsid w:val="005A70D7"/>
    <w:rsid w:val="005B2A55"/>
    <w:rsid w:val="005C0DC5"/>
    <w:rsid w:val="005C198A"/>
    <w:rsid w:val="005C6CA9"/>
    <w:rsid w:val="005C7B15"/>
    <w:rsid w:val="005E297D"/>
    <w:rsid w:val="005F3EDA"/>
    <w:rsid w:val="005F66CD"/>
    <w:rsid w:val="006038A9"/>
    <w:rsid w:val="00612880"/>
    <w:rsid w:val="0061325B"/>
    <w:rsid w:val="00615AB3"/>
    <w:rsid w:val="00622354"/>
    <w:rsid w:val="006270EA"/>
    <w:rsid w:val="00627187"/>
    <w:rsid w:val="00634F25"/>
    <w:rsid w:val="00641B1D"/>
    <w:rsid w:val="00645B17"/>
    <w:rsid w:val="006511F6"/>
    <w:rsid w:val="00661CCE"/>
    <w:rsid w:val="00665B38"/>
    <w:rsid w:val="00666C9D"/>
    <w:rsid w:val="00666DDE"/>
    <w:rsid w:val="006712D4"/>
    <w:rsid w:val="00682B43"/>
    <w:rsid w:val="006A225C"/>
    <w:rsid w:val="006A2560"/>
    <w:rsid w:val="006A3742"/>
    <w:rsid w:val="006A66E8"/>
    <w:rsid w:val="006B2BB8"/>
    <w:rsid w:val="006E4724"/>
    <w:rsid w:val="0072041E"/>
    <w:rsid w:val="0075541B"/>
    <w:rsid w:val="00762094"/>
    <w:rsid w:val="00762FA6"/>
    <w:rsid w:val="0077277D"/>
    <w:rsid w:val="00774136"/>
    <w:rsid w:val="007868B8"/>
    <w:rsid w:val="007945FD"/>
    <w:rsid w:val="00794F62"/>
    <w:rsid w:val="007A2EDF"/>
    <w:rsid w:val="007A3564"/>
    <w:rsid w:val="007B10C0"/>
    <w:rsid w:val="007B5F9F"/>
    <w:rsid w:val="007C3DEA"/>
    <w:rsid w:val="007F080B"/>
    <w:rsid w:val="00816E38"/>
    <w:rsid w:val="00820A01"/>
    <w:rsid w:val="0082680A"/>
    <w:rsid w:val="008341BC"/>
    <w:rsid w:val="0083452A"/>
    <w:rsid w:val="00841055"/>
    <w:rsid w:val="00841BCB"/>
    <w:rsid w:val="00845180"/>
    <w:rsid w:val="008500D7"/>
    <w:rsid w:val="008501AD"/>
    <w:rsid w:val="00855BE8"/>
    <w:rsid w:val="00877F02"/>
    <w:rsid w:val="008824A5"/>
    <w:rsid w:val="008875B7"/>
    <w:rsid w:val="00887616"/>
    <w:rsid w:val="008927BD"/>
    <w:rsid w:val="008936DB"/>
    <w:rsid w:val="00896FC4"/>
    <w:rsid w:val="008B0BDD"/>
    <w:rsid w:val="008B0D90"/>
    <w:rsid w:val="008B197E"/>
    <w:rsid w:val="008B39EC"/>
    <w:rsid w:val="008D0E53"/>
    <w:rsid w:val="008D6063"/>
    <w:rsid w:val="008D61A5"/>
    <w:rsid w:val="008E5216"/>
    <w:rsid w:val="008E65EF"/>
    <w:rsid w:val="008F0AEB"/>
    <w:rsid w:val="008F148B"/>
    <w:rsid w:val="008F6057"/>
    <w:rsid w:val="0090173F"/>
    <w:rsid w:val="0090276E"/>
    <w:rsid w:val="00902CFC"/>
    <w:rsid w:val="00903C44"/>
    <w:rsid w:val="0090454C"/>
    <w:rsid w:val="0090630E"/>
    <w:rsid w:val="00914959"/>
    <w:rsid w:val="00916BC1"/>
    <w:rsid w:val="00926548"/>
    <w:rsid w:val="00927CBC"/>
    <w:rsid w:val="0093029E"/>
    <w:rsid w:val="009353C5"/>
    <w:rsid w:val="00941CBA"/>
    <w:rsid w:val="009423F5"/>
    <w:rsid w:val="009468CB"/>
    <w:rsid w:val="0094787A"/>
    <w:rsid w:val="009607CF"/>
    <w:rsid w:val="00961410"/>
    <w:rsid w:val="00964B85"/>
    <w:rsid w:val="00981496"/>
    <w:rsid w:val="00985064"/>
    <w:rsid w:val="00987EE6"/>
    <w:rsid w:val="00991634"/>
    <w:rsid w:val="00994632"/>
    <w:rsid w:val="00995ED5"/>
    <w:rsid w:val="009B49A8"/>
    <w:rsid w:val="009B500D"/>
    <w:rsid w:val="009B701E"/>
    <w:rsid w:val="00A12CD5"/>
    <w:rsid w:val="00A23416"/>
    <w:rsid w:val="00A26B65"/>
    <w:rsid w:val="00A45349"/>
    <w:rsid w:val="00A470C3"/>
    <w:rsid w:val="00A6237E"/>
    <w:rsid w:val="00A62599"/>
    <w:rsid w:val="00A735C4"/>
    <w:rsid w:val="00A87EB3"/>
    <w:rsid w:val="00A92649"/>
    <w:rsid w:val="00A9672C"/>
    <w:rsid w:val="00AB3F91"/>
    <w:rsid w:val="00AB6576"/>
    <w:rsid w:val="00AD0E7F"/>
    <w:rsid w:val="00AD5184"/>
    <w:rsid w:val="00AE1707"/>
    <w:rsid w:val="00AE174A"/>
    <w:rsid w:val="00AE7CEF"/>
    <w:rsid w:val="00AF062B"/>
    <w:rsid w:val="00B004AA"/>
    <w:rsid w:val="00B12279"/>
    <w:rsid w:val="00B12FF5"/>
    <w:rsid w:val="00B15223"/>
    <w:rsid w:val="00B22262"/>
    <w:rsid w:val="00B27889"/>
    <w:rsid w:val="00B32A25"/>
    <w:rsid w:val="00B4799E"/>
    <w:rsid w:val="00B55CB8"/>
    <w:rsid w:val="00B74290"/>
    <w:rsid w:val="00BE530E"/>
    <w:rsid w:val="00BF0CC0"/>
    <w:rsid w:val="00C0403C"/>
    <w:rsid w:val="00C06AC8"/>
    <w:rsid w:val="00C072B7"/>
    <w:rsid w:val="00C232B0"/>
    <w:rsid w:val="00C36A5C"/>
    <w:rsid w:val="00C40EB4"/>
    <w:rsid w:val="00C454ED"/>
    <w:rsid w:val="00C62FF1"/>
    <w:rsid w:val="00C7365D"/>
    <w:rsid w:val="00C7695C"/>
    <w:rsid w:val="00C8546A"/>
    <w:rsid w:val="00C85693"/>
    <w:rsid w:val="00C9659B"/>
    <w:rsid w:val="00CA1744"/>
    <w:rsid w:val="00CA322F"/>
    <w:rsid w:val="00CB0B78"/>
    <w:rsid w:val="00CB126A"/>
    <w:rsid w:val="00CC15AB"/>
    <w:rsid w:val="00CC57EC"/>
    <w:rsid w:val="00CD0701"/>
    <w:rsid w:val="00CE450E"/>
    <w:rsid w:val="00CE4D44"/>
    <w:rsid w:val="00CE4FBE"/>
    <w:rsid w:val="00CF3F88"/>
    <w:rsid w:val="00D05407"/>
    <w:rsid w:val="00D07935"/>
    <w:rsid w:val="00D175F2"/>
    <w:rsid w:val="00D20A16"/>
    <w:rsid w:val="00D20F60"/>
    <w:rsid w:val="00D248F4"/>
    <w:rsid w:val="00D31ED7"/>
    <w:rsid w:val="00D374CA"/>
    <w:rsid w:val="00D37F80"/>
    <w:rsid w:val="00D46708"/>
    <w:rsid w:val="00D50725"/>
    <w:rsid w:val="00D62826"/>
    <w:rsid w:val="00D6316A"/>
    <w:rsid w:val="00D66313"/>
    <w:rsid w:val="00D66745"/>
    <w:rsid w:val="00D76308"/>
    <w:rsid w:val="00D76E78"/>
    <w:rsid w:val="00D76EBC"/>
    <w:rsid w:val="00D8496E"/>
    <w:rsid w:val="00D87A95"/>
    <w:rsid w:val="00D92D10"/>
    <w:rsid w:val="00D96CEB"/>
    <w:rsid w:val="00DA210D"/>
    <w:rsid w:val="00DA5E59"/>
    <w:rsid w:val="00DA6DEB"/>
    <w:rsid w:val="00DB7FDA"/>
    <w:rsid w:val="00DC449A"/>
    <w:rsid w:val="00DE3979"/>
    <w:rsid w:val="00DF5F0D"/>
    <w:rsid w:val="00E072A9"/>
    <w:rsid w:val="00E12321"/>
    <w:rsid w:val="00E123EC"/>
    <w:rsid w:val="00E13669"/>
    <w:rsid w:val="00E13EDC"/>
    <w:rsid w:val="00E17996"/>
    <w:rsid w:val="00E21D0B"/>
    <w:rsid w:val="00E23F4A"/>
    <w:rsid w:val="00E25444"/>
    <w:rsid w:val="00E25E2C"/>
    <w:rsid w:val="00E2612B"/>
    <w:rsid w:val="00E34D84"/>
    <w:rsid w:val="00E34E91"/>
    <w:rsid w:val="00E37FE6"/>
    <w:rsid w:val="00E4284F"/>
    <w:rsid w:val="00E42C94"/>
    <w:rsid w:val="00E47280"/>
    <w:rsid w:val="00E54878"/>
    <w:rsid w:val="00E56172"/>
    <w:rsid w:val="00E57918"/>
    <w:rsid w:val="00E7613A"/>
    <w:rsid w:val="00E85DB6"/>
    <w:rsid w:val="00E904F6"/>
    <w:rsid w:val="00E9169F"/>
    <w:rsid w:val="00EA7D7C"/>
    <w:rsid w:val="00EB7A1C"/>
    <w:rsid w:val="00EB7F17"/>
    <w:rsid w:val="00EC47A9"/>
    <w:rsid w:val="00ED383B"/>
    <w:rsid w:val="00ED5F88"/>
    <w:rsid w:val="00EF26D9"/>
    <w:rsid w:val="00EF37F0"/>
    <w:rsid w:val="00EF7164"/>
    <w:rsid w:val="00EF7A00"/>
    <w:rsid w:val="00F11CFA"/>
    <w:rsid w:val="00F12FB1"/>
    <w:rsid w:val="00F20F3E"/>
    <w:rsid w:val="00F23543"/>
    <w:rsid w:val="00F26D50"/>
    <w:rsid w:val="00F35124"/>
    <w:rsid w:val="00F44974"/>
    <w:rsid w:val="00F52A37"/>
    <w:rsid w:val="00F71E3F"/>
    <w:rsid w:val="00F735F0"/>
    <w:rsid w:val="00F74566"/>
    <w:rsid w:val="00F9101B"/>
    <w:rsid w:val="00FA5142"/>
    <w:rsid w:val="00FB2330"/>
    <w:rsid w:val="00FC6CEE"/>
    <w:rsid w:val="00FD1FC6"/>
    <w:rsid w:val="00FE0304"/>
    <w:rsid w:val="00FF5873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F5C5E6"/>
  <w15:docId w15:val="{0E722C04-F91D-4386-AE75-C37FA0A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21D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1D0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D69A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634"/>
    <w:rPr>
      <w:color w:val="0000FF"/>
      <w:u w:val="single"/>
    </w:rPr>
  </w:style>
  <w:style w:type="character" w:styleId="Enfasicorsivo">
    <w:name w:val="Emphasis"/>
    <w:uiPriority w:val="20"/>
    <w:qFormat/>
    <w:rsid w:val="00C85693"/>
    <w:rPr>
      <w:i/>
      <w:iCs/>
    </w:rPr>
  </w:style>
  <w:style w:type="paragraph" w:styleId="Nessunaspaziatura">
    <w:name w:val="No Spacing"/>
    <w:qFormat/>
    <w:rsid w:val="00126D49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sid w:val="00CC1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C15AB"/>
  </w:style>
  <w:style w:type="paragraph" w:styleId="Soggettocommento">
    <w:name w:val="annotation subject"/>
    <w:basedOn w:val="Testocommento"/>
    <w:next w:val="Testocommento"/>
    <w:link w:val="SoggettocommentoCarattere"/>
    <w:rsid w:val="00CC15AB"/>
    <w:rPr>
      <w:b/>
      <w:bCs/>
    </w:rPr>
  </w:style>
  <w:style w:type="character" w:customStyle="1" w:styleId="SoggettocommentoCarattere">
    <w:name w:val="Soggetto commento Carattere"/>
    <w:link w:val="Soggettocommento"/>
    <w:rsid w:val="00CC15AB"/>
    <w:rPr>
      <w:b/>
      <w:bCs/>
    </w:rPr>
  </w:style>
  <w:style w:type="character" w:styleId="Collegamentovisitato">
    <w:name w:val="FollowedHyperlink"/>
    <w:rsid w:val="008B0BDD"/>
    <w:rPr>
      <w:color w:val="800080"/>
      <w:u w:val="single"/>
    </w:rPr>
  </w:style>
  <w:style w:type="paragraph" w:styleId="Revisione">
    <w:name w:val="Revision"/>
    <w:hidden/>
    <w:uiPriority w:val="99"/>
    <w:semiHidden/>
    <w:rsid w:val="00DB7FDA"/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4E9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761"/>
    <w:rPr>
      <w:color w:val="605E5C"/>
      <w:shd w:val="clear" w:color="auto" w:fill="E1DFDD"/>
    </w:rPr>
  </w:style>
  <w:style w:type="character" w:styleId="Riferimentodelicato">
    <w:name w:val="Subtle Reference"/>
    <w:basedOn w:val="Carpredefinitoparagrafo"/>
    <w:uiPriority w:val="31"/>
    <w:qFormat/>
    <w:rsid w:val="002F5D1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3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green.it/azienda/report/integrated-annual-report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lforno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6501-C07B-44C1-958B-9027BA55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114</TotalTime>
  <Pages>2</Pages>
  <Words>527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Manager>Gabriele Nicolis</Manager>
  <Company>ForGreen Spa</Company>
  <LinksUpToDate>false</LinksUpToDate>
  <CharactersWithSpaces>3722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mailto:comunicazione@forgreen.it</vt:lpwstr>
      </vt:variant>
      <vt:variant>
        <vt:lpwstr/>
      </vt:variant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http://www.weforgreen.it/aderisci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Anna Dal Forno</dc:creator>
  <dc:description>www.forgreen.it</dc:description>
  <cp:lastModifiedBy>Anna Dal Forno</cp:lastModifiedBy>
  <cp:revision>20</cp:revision>
  <cp:lastPrinted>2021-09-24T07:09:00Z</cp:lastPrinted>
  <dcterms:created xsi:type="dcterms:W3CDTF">2021-09-27T07:33:00Z</dcterms:created>
  <dcterms:modified xsi:type="dcterms:W3CDTF">2021-11-08T10:52:00Z</dcterms:modified>
</cp:coreProperties>
</file>