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D9AA3" w14:textId="77777777" w:rsidR="00DC656B" w:rsidRDefault="00000000">
      <w:pPr>
        <w:jc w:val="both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48BA171" wp14:editId="0BBD430C">
            <wp:simplePos x="0" y="0"/>
            <wp:positionH relativeFrom="column">
              <wp:posOffset>1</wp:posOffset>
            </wp:positionH>
            <wp:positionV relativeFrom="paragraph">
              <wp:posOffset>-362764</wp:posOffset>
            </wp:positionV>
            <wp:extent cx="1824038" cy="1144494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4038" cy="11444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923E5F" w14:textId="77777777" w:rsidR="00DC656B" w:rsidRDefault="00DC656B">
      <w:pPr>
        <w:jc w:val="both"/>
      </w:pPr>
    </w:p>
    <w:p w14:paraId="076FB694" w14:textId="77777777" w:rsidR="00DC656B" w:rsidRDefault="00DC656B">
      <w:pPr>
        <w:jc w:val="both"/>
      </w:pPr>
    </w:p>
    <w:p w14:paraId="63BC0D1A" w14:textId="77777777" w:rsidR="00DC656B" w:rsidRDefault="00DC656B">
      <w:pPr>
        <w:jc w:val="both"/>
      </w:pPr>
    </w:p>
    <w:p w14:paraId="404F8745" w14:textId="77777777" w:rsidR="00DC656B" w:rsidRDefault="00DC656B">
      <w:pPr>
        <w:jc w:val="both"/>
      </w:pPr>
    </w:p>
    <w:p w14:paraId="52819D52" w14:textId="77777777" w:rsidR="00DC656B" w:rsidRDefault="00DC656B">
      <w:pPr>
        <w:jc w:val="both"/>
      </w:pPr>
    </w:p>
    <w:p w14:paraId="517D4594" w14:textId="77777777" w:rsidR="00DC656B" w:rsidRDefault="00000000">
      <w:pPr>
        <w:jc w:val="both"/>
      </w:pPr>
      <w:r>
        <w:t>Comunicato stampa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Verona, 22 aprile 2024</w:t>
      </w:r>
    </w:p>
    <w:p w14:paraId="4DE32318" w14:textId="77777777" w:rsidR="00DC656B" w:rsidRDefault="00DC656B">
      <w:pPr>
        <w:jc w:val="both"/>
      </w:pPr>
    </w:p>
    <w:p w14:paraId="2F0F7295" w14:textId="77777777" w:rsidR="00AA720E" w:rsidRDefault="00AA720E" w:rsidP="00AA72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 L’IMPIANTO FINANZIATO DA WEFORGREEN, </w:t>
      </w:r>
    </w:p>
    <w:p w14:paraId="0BFD154C" w14:textId="77777777" w:rsidR="00AA720E" w:rsidRDefault="00AA720E" w:rsidP="00AA72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PARTE A VERONA LA COMUNITÀ ENERGETICA</w:t>
      </w:r>
    </w:p>
    <w:p w14:paraId="57743644" w14:textId="7C500DA6" w:rsidR="00DC656B" w:rsidRPr="00E864C6" w:rsidRDefault="00AA720E" w:rsidP="00E864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“LUCENSE 1923”</w:t>
      </w:r>
    </w:p>
    <w:p w14:paraId="2052AB04" w14:textId="77777777" w:rsidR="00DC656B" w:rsidRDefault="00DC656B">
      <w:pPr>
        <w:jc w:val="center"/>
        <w:rPr>
          <w:i/>
          <w:sz w:val="24"/>
          <w:szCs w:val="24"/>
        </w:rPr>
      </w:pPr>
    </w:p>
    <w:p w14:paraId="1E7789E7" w14:textId="711C28AC" w:rsidR="00DC656B" w:rsidRPr="0079638B" w:rsidRDefault="00000000">
      <w:pPr>
        <w:jc w:val="center"/>
        <w:rPr>
          <w:i/>
          <w:strike/>
          <w:sz w:val="24"/>
          <w:szCs w:val="24"/>
        </w:rPr>
      </w:pPr>
      <w:r>
        <w:rPr>
          <w:i/>
          <w:sz w:val="24"/>
          <w:szCs w:val="24"/>
        </w:rPr>
        <w:t xml:space="preserve">Sabato 20 aprile nella sede dell’azienda Carrera Jeans, nel Comune di Grezzana, è stato inaugurato un nuovo impianto fotovoltaico che </w:t>
      </w:r>
      <w:r w:rsidR="0079638B">
        <w:rPr>
          <w:i/>
          <w:sz w:val="24"/>
          <w:szCs w:val="24"/>
        </w:rPr>
        <w:t>verrà inserito</w:t>
      </w:r>
      <w:r>
        <w:rPr>
          <w:i/>
          <w:sz w:val="24"/>
          <w:szCs w:val="24"/>
        </w:rPr>
        <w:t xml:space="preserve"> </w:t>
      </w:r>
      <w:r w:rsidR="0079638B">
        <w:rPr>
          <w:i/>
          <w:sz w:val="24"/>
          <w:szCs w:val="24"/>
        </w:rPr>
        <w:t>ne</w:t>
      </w:r>
      <w:r>
        <w:rPr>
          <w:i/>
          <w:sz w:val="24"/>
          <w:szCs w:val="24"/>
        </w:rPr>
        <w:t xml:space="preserve">lla comunità energetica costituita </w:t>
      </w:r>
      <w:r w:rsidR="0079638B">
        <w:rPr>
          <w:i/>
          <w:sz w:val="24"/>
          <w:szCs w:val="24"/>
        </w:rPr>
        <w:t>il 30</w:t>
      </w:r>
      <w:r>
        <w:rPr>
          <w:i/>
          <w:sz w:val="24"/>
          <w:szCs w:val="24"/>
        </w:rPr>
        <w:t xml:space="preserve"> giugno del 2023. </w:t>
      </w:r>
    </w:p>
    <w:p w14:paraId="6AF22766" w14:textId="77777777" w:rsidR="00DC656B" w:rsidRDefault="00DC656B">
      <w:pPr>
        <w:jc w:val="center"/>
        <w:rPr>
          <w:i/>
          <w:sz w:val="24"/>
          <w:szCs w:val="24"/>
        </w:rPr>
      </w:pPr>
    </w:p>
    <w:p w14:paraId="66DE7501" w14:textId="12BCA717" w:rsidR="00DC656B" w:rsidRDefault="0000000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79638B">
        <w:rPr>
          <w:rFonts w:ascii="Calibri" w:eastAsia="Calibri" w:hAnsi="Calibri" w:cs="Calibri"/>
          <w:b/>
          <w:sz w:val="24"/>
          <w:szCs w:val="24"/>
        </w:rPr>
        <w:t xml:space="preserve">Una festa per un intero territorio </w:t>
      </w:r>
      <w:r w:rsidRPr="0079638B">
        <w:rPr>
          <w:rFonts w:ascii="Calibri" w:eastAsia="Calibri" w:hAnsi="Calibri" w:cs="Calibri"/>
          <w:sz w:val="24"/>
          <w:szCs w:val="24"/>
        </w:rPr>
        <w:t xml:space="preserve">e per le </w:t>
      </w:r>
      <w:r w:rsidRPr="0079638B">
        <w:rPr>
          <w:rFonts w:ascii="Calibri" w:eastAsia="Calibri" w:hAnsi="Calibri" w:cs="Calibri"/>
          <w:b/>
          <w:sz w:val="24"/>
          <w:szCs w:val="24"/>
        </w:rPr>
        <w:t>tante comunità locali</w:t>
      </w:r>
      <w:r w:rsidRPr="0079638B">
        <w:rPr>
          <w:rFonts w:ascii="Calibri" w:eastAsia="Calibri" w:hAnsi="Calibri" w:cs="Calibri"/>
          <w:sz w:val="24"/>
          <w:szCs w:val="24"/>
        </w:rPr>
        <w:t xml:space="preserve"> che vivono, lavorano e producono nella </w:t>
      </w:r>
      <w:r w:rsidRPr="0079638B">
        <w:rPr>
          <w:rFonts w:ascii="Calibri" w:eastAsia="Calibri" w:hAnsi="Calibri" w:cs="Calibri"/>
          <w:b/>
          <w:sz w:val="24"/>
          <w:szCs w:val="24"/>
        </w:rPr>
        <w:t>zona a nord di Verona, in particolare nel Comune di Grezzana</w:t>
      </w:r>
      <w:r w:rsidRPr="0079638B">
        <w:rPr>
          <w:rFonts w:ascii="Calibri" w:eastAsia="Calibri" w:hAnsi="Calibri" w:cs="Calibri"/>
          <w:sz w:val="24"/>
          <w:szCs w:val="24"/>
        </w:rPr>
        <w:t xml:space="preserve">. </w:t>
      </w:r>
      <w:r w:rsidR="0079638B" w:rsidRPr="0079638B">
        <w:rPr>
          <w:rFonts w:ascii="Calibri" w:eastAsia="Calibri" w:hAnsi="Calibri" w:cs="Calibri"/>
          <w:sz w:val="24"/>
          <w:szCs w:val="24"/>
        </w:rPr>
        <w:t>È</w:t>
      </w:r>
      <w:r w:rsidRPr="0079638B">
        <w:rPr>
          <w:rFonts w:ascii="Calibri" w:eastAsia="Calibri" w:hAnsi="Calibri" w:cs="Calibri"/>
          <w:sz w:val="24"/>
          <w:szCs w:val="24"/>
        </w:rPr>
        <w:t xml:space="preserve"> quella che è andata in scena </w:t>
      </w:r>
      <w:r w:rsidRPr="0079638B">
        <w:rPr>
          <w:rFonts w:ascii="Calibri" w:eastAsia="Calibri" w:hAnsi="Calibri" w:cs="Calibri"/>
          <w:b/>
          <w:sz w:val="24"/>
          <w:szCs w:val="24"/>
        </w:rPr>
        <w:t>sabato 20 aprile nella sede dell’azienda di abbigliamento Carrera Jeans</w:t>
      </w:r>
      <w:r w:rsidRPr="0079638B">
        <w:rPr>
          <w:rFonts w:ascii="Calibri" w:eastAsia="Calibri" w:hAnsi="Calibri" w:cs="Calibri"/>
          <w:sz w:val="24"/>
          <w:szCs w:val="24"/>
        </w:rPr>
        <w:t xml:space="preserve">, dove </w:t>
      </w:r>
      <w:r w:rsidRPr="0079638B">
        <w:rPr>
          <w:rFonts w:ascii="Calibri" w:eastAsia="Calibri" w:hAnsi="Calibri" w:cs="Calibri"/>
          <w:b/>
          <w:sz w:val="24"/>
          <w:szCs w:val="24"/>
        </w:rPr>
        <w:t xml:space="preserve">decine di cittadini e </w:t>
      </w:r>
      <w:r w:rsidR="0079638B" w:rsidRPr="0079638B">
        <w:rPr>
          <w:rFonts w:ascii="Calibri" w:eastAsia="Calibri" w:hAnsi="Calibri" w:cs="Calibri"/>
          <w:b/>
          <w:sz w:val="24"/>
          <w:szCs w:val="24"/>
        </w:rPr>
        <w:t xml:space="preserve">centinaia di </w:t>
      </w:r>
      <w:r w:rsidRPr="0079638B">
        <w:rPr>
          <w:rFonts w:ascii="Calibri" w:eastAsia="Calibri" w:hAnsi="Calibri" w:cs="Calibri"/>
          <w:b/>
          <w:sz w:val="24"/>
          <w:szCs w:val="24"/>
        </w:rPr>
        <w:t xml:space="preserve">soci </w:t>
      </w:r>
      <w:r w:rsidR="0079638B" w:rsidRPr="0079638B">
        <w:rPr>
          <w:rFonts w:ascii="Calibri" w:eastAsia="Calibri" w:hAnsi="Calibri" w:cs="Calibri"/>
          <w:b/>
          <w:sz w:val="24"/>
          <w:szCs w:val="24"/>
        </w:rPr>
        <w:t>della cooperativa energetica WeForGreen Sharing</w:t>
      </w:r>
      <w:r w:rsidRPr="0079638B">
        <w:rPr>
          <w:rFonts w:ascii="Calibri" w:eastAsia="Calibri" w:hAnsi="Calibri" w:cs="Calibri"/>
          <w:sz w:val="24"/>
          <w:szCs w:val="24"/>
        </w:rPr>
        <w:t xml:space="preserve"> si sono ritrovati </w:t>
      </w:r>
      <w:r w:rsidRPr="0079638B">
        <w:rPr>
          <w:rFonts w:ascii="Calibri" w:eastAsia="Calibri" w:hAnsi="Calibri" w:cs="Calibri"/>
          <w:b/>
          <w:sz w:val="24"/>
          <w:szCs w:val="24"/>
        </w:rPr>
        <w:t xml:space="preserve">tutti insieme, forbici alla mano, per tagliare il nastro </w:t>
      </w:r>
      <w:r w:rsidR="0079638B" w:rsidRPr="0079638B">
        <w:rPr>
          <w:rFonts w:ascii="Calibri" w:eastAsia="Calibri" w:hAnsi="Calibri" w:cs="Calibri"/>
          <w:b/>
          <w:sz w:val="24"/>
          <w:szCs w:val="24"/>
        </w:rPr>
        <w:t>del primo impianto che entrerà in funzione ne</w:t>
      </w:r>
      <w:r w:rsidRPr="0079638B">
        <w:rPr>
          <w:rFonts w:ascii="Calibri" w:eastAsia="Calibri" w:hAnsi="Calibri" w:cs="Calibri"/>
          <w:b/>
          <w:sz w:val="24"/>
          <w:szCs w:val="24"/>
        </w:rPr>
        <w:t>lla</w:t>
      </w:r>
      <w:r w:rsidR="0079638B" w:rsidRPr="0079638B">
        <w:rPr>
          <w:rFonts w:ascii="Calibri" w:eastAsia="Calibri" w:hAnsi="Calibri" w:cs="Calibri"/>
          <w:b/>
          <w:sz w:val="24"/>
          <w:szCs w:val="24"/>
        </w:rPr>
        <w:t xml:space="preserve"> c</w:t>
      </w:r>
      <w:r w:rsidRPr="0079638B">
        <w:rPr>
          <w:rFonts w:ascii="Calibri" w:eastAsia="Calibri" w:hAnsi="Calibri" w:cs="Calibri"/>
          <w:b/>
          <w:sz w:val="24"/>
          <w:szCs w:val="24"/>
        </w:rPr>
        <w:t xml:space="preserve">omunità energetica </w:t>
      </w:r>
      <w:r w:rsidR="0079638B" w:rsidRPr="0079638B">
        <w:rPr>
          <w:rFonts w:ascii="Calibri" w:eastAsia="Calibri" w:hAnsi="Calibri" w:cs="Calibri"/>
          <w:b/>
          <w:sz w:val="24"/>
          <w:szCs w:val="24"/>
        </w:rPr>
        <w:t>“</w:t>
      </w:r>
      <w:r w:rsidRPr="0079638B">
        <w:rPr>
          <w:rFonts w:ascii="Calibri" w:eastAsia="Calibri" w:hAnsi="Calibri" w:cs="Calibri"/>
          <w:b/>
          <w:sz w:val="24"/>
          <w:szCs w:val="24"/>
        </w:rPr>
        <w:t>Lucense 1923”</w:t>
      </w:r>
      <w:r w:rsidR="00B66132" w:rsidRPr="0079638B"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79638B">
        <w:rPr>
          <w:rFonts w:ascii="Calibri" w:eastAsia="Calibri" w:hAnsi="Calibri" w:cs="Calibri"/>
          <w:b/>
          <w:sz w:val="24"/>
          <w:szCs w:val="24"/>
        </w:rPr>
        <w:t>Dopo l’entrata in vigore del decreto attuativo ministeriale sulle</w:t>
      </w:r>
      <w:r w:rsidRPr="0079638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66132" w:rsidRPr="0079638B">
        <w:rPr>
          <w:rFonts w:ascii="Calibri" w:eastAsia="Calibri" w:hAnsi="Calibri" w:cs="Calibri"/>
          <w:b/>
          <w:sz w:val="24"/>
          <w:szCs w:val="24"/>
        </w:rPr>
        <w:t>CER</w:t>
      </w:r>
      <w:r w:rsidR="0079638B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="0079638B" w:rsidRPr="0079638B">
        <w:rPr>
          <w:rFonts w:ascii="Calibri" w:eastAsia="Calibri" w:hAnsi="Calibri" w:cs="Calibri"/>
          <w:sz w:val="24"/>
          <w:szCs w:val="24"/>
        </w:rPr>
        <w:t xml:space="preserve">che </w:t>
      </w:r>
      <w:r w:rsidR="0079638B" w:rsidRPr="0079638B">
        <w:rPr>
          <w:rFonts w:ascii="Calibri" w:eastAsia="Calibri" w:hAnsi="Calibri" w:cs="Calibri"/>
          <w:b/>
          <w:sz w:val="24"/>
          <w:szCs w:val="24"/>
        </w:rPr>
        <w:t xml:space="preserve">incentiva la nascita e lo sviluppo proprio delle Comunità Energetiche Rinnovabili </w:t>
      </w:r>
      <w:r w:rsidR="0079638B" w:rsidRPr="0079638B">
        <w:rPr>
          <w:rFonts w:ascii="Calibri" w:eastAsia="Calibri" w:hAnsi="Calibri" w:cs="Calibri"/>
          <w:sz w:val="24"/>
          <w:szCs w:val="24"/>
        </w:rPr>
        <w:t>e dell’autoconsumo diffuso in Italia</w:t>
      </w:r>
      <w:r w:rsidR="0079638B">
        <w:rPr>
          <w:rFonts w:ascii="Calibri" w:eastAsia="Calibri" w:hAnsi="Calibri" w:cs="Calibri"/>
          <w:sz w:val="24"/>
          <w:szCs w:val="24"/>
        </w:rPr>
        <w:t>,</w:t>
      </w:r>
      <w:r w:rsidR="0079638B">
        <w:rPr>
          <w:rFonts w:ascii="Calibri" w:eastAsia="Calibri" w:hAnsi="Calibri" w:cs="Calibri"/>
          <w:b/>
          <w:sz w:val="24"/>
          <w:szCs w:val="24"/>
        </w:rPr>
        <w:t xml:space="preserve"> finalmente è stato possibile attivare un progetto concreto di condivisione energetica</w:t>
      </w:r>
      <w:r w:rsidRPr="0079638B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F3B986D" w14:textId="46F34240" w:rsidR="00DC656B" w:rsidRDefault="00000000">
      <w:pPr>
        <w:spacing w:after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L’avvio della CER </w:t>
      </w:r>
      <w:r w:rsidR="0079638B">
        <w:rPr>
          <w:rFonts w:ascii="Calibri" w:eastAsia="Calibri" w:hAnsi="Calibri" w:cs="Calibri"/>
          <w:b/>
          <w:sz w:val="24"/>
          <w:szCs w:val="24"/>
        </w:rPr>
        <w:t xml:space="preserve">Lucense 1923 </w:t>
      </w:r>
      <w:r>
        <w:rPr>
          <w:rFonts w:ascii="Calibri" w:eastAsia="Calibri" w:hAnsi="Calibri" w:cs="Calibri"/>
          <w:b/>
          <w:sz w:val="24"/>
          <w:szCs w:val="24"/>
        </w:rPr>
        <w:t xml:space="preserve">è reso possibile </w:t>
      </w:r>
      <w:r w:rsidR="00B66132" w:rsidRPr="0079638B">
        <w:rPr>
          <w:rFonts w:ascii="Calibri" w:eastAsia="Calibri" w:hAnsi="Calibri" w:cs="Calibri"/>
          <w:b/>
          <w:sz w:val="24"/>
          <w:szCs w:val="24"/>
        </w:rPr>
        <w:t>grazie</w:t>
      </w:r>
      <w:r w:rsidR="00B66132">
        <w:rPr>
          <w:rFonts w:ascii="Calibri" w:eastAsia="Calibri" w:hAnsi="Calibri" w:cs="Calibri"/>
          <w:b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ad un primo tassello importante</w:t>
      </w:r>
      <w:r>
        <w:rPr>
          <w:rFonts w:ascii="Calibri" w:eastAsia="Calibri" w:hAnsi="Calibri" w:cs="Calibri"/>
          <w:sz w:val="24"/>
          <w:szCs w:val="24"/>
        </w:rPr>
        <w:t xml:space="preserve">, un impianto fotovoltaico, realizzato dalla società </w:t>
      </w:r>
      <w:r>
        <w:rPr>
          <w:rFonts w:ascii="Calibri" w:eastAsia="Calibri" w:hAnsi="Calibri" w:cs="Calibri"/>
          <w:b/>
          <w:sz w:val="24"/>
          <w:szCs w:val="24"/>
        </w:rPr>
        <w:t>ForGreen Spa SB sui tetti della società Carrera Spa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sz w:val="24"/>
          <w:szCs w:val="24"/>
        </w:rPr>
        <w:t xml:space="preserve">finanziato grazie al contributo dei soci </w:t>
      </w:r>
      <w:r w:rsidR="0079638B">
        <w:rPr>
          <w:rFonts w:ascii="Calibri" w:eastAsia="Calibri" w:hAnsi="Calibri" w:cs="Calibri"/>
          <w:b/>
          <w:sz w:val="24"/>
          <w:szCs w:val="24"/>
        </w:rPr>
        <w:t>della</w:t>
      </w:r>
      <w:r>
        <w:rPr>
          <w:rFonts w:ascii="Calibri" w:eastAsia="Calibri" w:hAnsi="Calibri" w:cs="Calibri"/>
          <w:b/>
          <w:sz w:val="24"/>
          <w:szCs w:val="24"/>
        </w:rPr>
        <w:t xml:space="preserve"> cooperativa energetica WeForGreen Sharing</w:t>
      </w:r>
      <w:r>
        <w:rPr>
          <w:rFonts w:ascii="Calibri" w:eastAsia="Calibri" w:hAnsi="Calibri" w:cs="Calibri"/>
          <w:sz w:val="24"/>
          <w:szCs w:val="24"/>
        </w:rPr>
        <w:t xml:space="preserve"> e che andrà a </w:t>
      </w:r>
      <w:r>
        <w:rPr>
          <w:rFonts w:ascii="Calibri" w:eastAsia="Calibri" w:hAnsi="Calibri" w:cs="Calibri"/>
          <w:b/>
          <w:sz w:val="24"/>
          <w:szCs w:val="24"/>
        </w:rPr>
        <w:t>produrre per primo energia per la stessa comunità energetica.</w:t>
      </w:r>
    </w:p>
    <w:p w14:paraId="2C539179" w14:textId="448EC2F0" w:rsidR="00DC656B" w:rsidRDefault="0000000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«</w:t>
      </w:r>
      <w:r>
        <w:rPr>
          <w:rFonts w:ascii="Calibri" w:eastAsia="Calibri" w:hAnsi="Calibri" w:cs="Calibri"/>
          <w:b/>
          <w:i/>
          <w:sz w:val="24"/>
          <w:szCs w:val="24"/>
        </w:rPr>
        <w:t>Oggi è una giornata storica - ha affermato Germano Zanini, presidente della Comunità energetica Lucense 1923</w:t>
      </w:r>
      <w:r>
        <w:rPr>
          <w:rFonts w:ascii="Calibri" w:eastAsia="Calibri" w:hAnsi="Calibri" w:cs="Calibri"/>
          <w:i/>
          <w:sz w:val="24"/>
          <w:szCs w:val="24"/>
        </w:rPr>
        <w:t xml:space="preserve"> -</w:t>
      </w:r>
      <w:r w:rsidR="0079638B"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 xml:space="preserve"> Mettere insieme </w:t>
      </w:r>
      <w:r>
        <w:rPr>
          <w:rFonts w:ascii="Calibri" w:eastAsia="Calibri" w:hAnsi="Calibri" w:cs="Calibri"/>
          <w:b/>
          <w:i/>
          <w:sz w:val="24"/>
          <w:szCs w:val="24"/>
        </w:rPr>
        <w:t>aziende, cittadini e amministratori per il bene comune</w:t>
      </w:r>
      <w:r>
        <w:rPr>
          <w:rFonts w:ascii="Calibri" w:eastAsia="Calibri" w:hAnsi="Calibri" w:cs="Calibri"/>
          <w:i/>
          <w:sz w:val="24"/>
          <w:szCs w:val="24"/>
        </w:rPr>
        <w:t xml:space="preserve"> è sempre una grande soddisfazione. </w:t>
      </w:r>
      <w:r>
        <w:rPr>
          <w:rFonts w:ascii="Calibri" w:eastAsia="Calibri" w:hAnsi="Calibri" w:cs="Calibri"/>
          <w:b/>
          <w:i/>
          <w:sz w:val="24"/>
          <w:szCs w:val="24"/>
        </w:rPr>
        <w:t>Con questa iniziativa abbiamo permesso</w:t>
      </w:r>
      <w:r w:rsidR="0079638B">
        <w:rPr>
          <w:rFonts w:ascii="Calibri" w:eastAsia="Calibri" w:hAnsi="Calibri" w:cs="Calibri"/>
          <w:b/>
          <w:i/>
          <w:sz w:val="24"/>
          <w:szCs w:val="24"/>
        </w:rPr>
        <w:t>, partendo d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alla Valpantena e </w:t>
      </w:r>
      <w:r w:rsidR="0079638B"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ai suoi cittadini di </w:t>
      </w:r>
      <w:r w:rsidR="0079638B">
        <w:rPr>
          <w:rFonts w:ascii="Calibri" w:eastAsia="Calibri" w:hAnsi="Calibri" w:cs="Calibri"/>
          <w:b/>
          <w:i/>
          <w:sz w:val="24"/>
          <w:szCs w:val="24"/>
        </w:rPr>
        <w:t>condividere produzione e consumo di energia per un intero territorio,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931A2D">
        <w:rPr>
          <w:rFonts w:ascii="Calibri" w:eastAsia="Calibri" w:hAnsi="Calibri" w:cs="Calibri"/>
          <w:b/>
          <w:bCs/>
          <w:i/>
          <w:sz w:val="24"/>
          <w:szCs w:val="24"/>
        </w:rPr>
        <w:t>r</w:t>
      </w:r>
      <w:r>
        <w:rPr>
          <w:rFonts w:ascii="Calibri" w:eastAsia="Calibri" w:hAnsi="Calibri" w:cs="Calibri"/>
          <w:b/>
          <w:i/>
          <w:sz w:val="24"/>
          <w:szCs w:val="24"/>
        </w:rPr>
        <w:t>isparmiando in termini di CO2 e nel rispetto dell'ambiente</w:t>
      </w:r>
      <w:r>
        <w:rPr>
          <w:rFonts w:ascii="Calibri" w:eastAsia="Calibri" w:hAnsi="Calibri" w:cs="Calibri"/>
          <w:sz w:val="24"/>
          <w:szCs w:val="24"/>
        </w:rPr>
        <w:t xml:space="preserve">».  </w:t>
      </w:r>
    </w:p>
    <w:p w14:paraId="1D009CCF" w14:textId="498C2212" w:rsidR="00DC656B" w:rsidRDefault="00000000">
      <w:pPr>
        <w:spacing w:after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«</w:t>
      </w:r>
      <w:r>
        <w:rPr>
          <w:rFonts w:ascii="Calibri" w:eastAsia="Calibri" w:hAnsi="Calibri" w:cs="Calibri"/>
          <w:b/>
          <w:i/>
          <w:sz w:val="24"/>
          <w:szCs w:val="24"/>
        </w:rPr>
        <w:t>Una storia che parte da lontano, il 30 giugno del 1923, data in cui 26 pionieri assieme al parroco del paese</w:t>
      </w:r>
      <w:r w:rsidR="0079638B">
        <w:rPr>
          <w:rFonts w:ascii="Calibri" w:eastAsia="Calibri" w:hAnsi="Calibri" w:cs="Calibri"/>
          <w:b/>
          <w:i/>
          <w:sz w:val="24"/>
          <w:szCs w:val="24"/>
        </w:rPr>
        <w:t xml:space="preserve"> di Lugo di Grezzana (in provincia di Verona),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diedero vita proprio in queste zone a</w:t>
      </w:r>
      <w:r w:rsidR="0079638B">
        <w:rPr>
          <w:rFonts w:ascii="Calibri" w:eastAsia="Calibri" w:hAnsi="Calibri" w:cs="Calibri"/>
          <w:b/>
          <w:i/>
          <w:sz w:val="24"/>
          <w:szCs w:val="24"/>
        </w:rPr>
        <w:t>d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una </w:t>
      </w:r>
      <w:r w:rsidR="0079638B">
        <w:rPr>
          <w:rFonts w:ascii="Calibri" w:eastAsia="Calibri" w:hAnsi="Calibri" w:cs="Calibri"/>
          <w:b/>
          <w:i/>
          <w:sz w:val="24"/>
          <w:szCs w:val="24"/>
        </w:rPr>
        <w:t>società energetica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79638B">
        <w:rPr>
          <w:rFonts w:ascii="Calibri" w:eastAsia="Calibri" w:hAnsi="Calibri" w:cs="Calibri"/>
          <w:i/>
          <w:sz w:val="24"/>
          <w:szCs w:val="24"/>
        </w:rPr>
        <w:t>condivisa con lo scopo di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contrastare fame e povertà</w:t>
      </w:r>
      <w:r>
        <w:rPr>
          <w:rFonts w:ascii="Calibri" w:eastAsia="Calibri" w:hAnsi="Calibri" w:cs="Calibri"/>
          <w:i/>
          <w:sz w:val="24"/>
          <w:szCs w:val="24"/>
        </w:rPr>
        <w:t xml:space="preserve">, ed </w:t>
      </w:r>
      <w:r>
        <w:rPr>
          <w:rFonts w:ascii="Calibri" w:eastAsia="Calibri" w:hAnsi="Calibri" w:cs="Calibri"/>
          <w:b/>
          <w:i/>
          <w:sz w:val="24"/>
          <w:szCs w:val="24"/>
        </w:rPr>
        <w:t>arginare l’emigrazione all’estero.</w:t>
      </w:r>
      <w:r>
        <w:rPr>
          <w:rFonts w:ascii="Calibri" w:eastAsia="Calibri" w:hAnsi="Calibri" w:cs="Calibri"/>
          <w:i/>
          <w:sz w:val="24"/>
          <w:szCs w:val="24"/>
        </w:rPr>
        <w:t xml:space="preserve"> Noi oggi </w:t>
      </w:r>
      <w:r>
        <w:rPr>
          <w:rFonts w:ascii="Calibri" w:eastAsia="Calibri" w:hAnsi="Calibri" w:cs="Calibri"/>
          <w:b/>
          <w:i/>
          <w:sz w:val="24"/>
          <w:szCs w:val="24"/>
        </w:rPr>
        <w:t>abbiamo preso il testimone che ci hanno passato i nostri nonni</w:t>
      </w:r>
      <w:r>
        <w:rPr>
          <w:rFonts w:ascii="Calibri" w:eastAsia="Calibri" w:hAnsi="Calibri" w:cs="Calibri"/>
          <w:i/>
          <w:sz w:val="24"/>
          <w:szCs w:val="24"/>
        </w:rPr>
        <w:t xml:space="preserve"> e a cent'anni da quella prima Lucense </w:t>
      </w:r>
      <w:r w:rsidRPr="0079638B">
        <w:rPr>
          <w:rFonts w:ascii="Calibri" w:eastAsia="Calibri" w:hAnsi="Calibri" w:cs="Calibri"/>
          <w:b/>
          <w:bCs/>
          <w:i/>
          <w:sz w:val="24"/>
          <w:szCs w:val="24"/>
        </w:rPr>
        <w:t>siamo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qui ora per porre le basi per le future generazioni</w:t>
      </w:r>
      <w:r>
        <w:rPr>
          <w:rFonts w:ascii="Calibri" w:eastAsia="Calibri" w:hAnsi="Calibri" w:cs="Calibri"/>
          <w:b/>
          <w:sz w:val="24"/>
          <w:szCs w:val="24"/>
        </w:rPr>
        <w:t>».</w:t>
      </w:r>
    </w:p>
    <w:p w14:paraId="3B8C8079" w14:textId="628AB847" w:rsidR="00DC656B" w:rsidRDefault="0000000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A finanziare l’impianto fotovoltaico sui tetti della Carrera è stata WeForGreen Sharing,</w:t>
      </w:r>
      <w:r>
        <w:rPr>
          <w:rFonts w:ascii="Calibri" w:eastAsia="Calibri" w:hAnsi="Calibri" w:cs="Calibri"/>
          <w:sz w:val="24"/>
          <w:szCs w:val="24"/>
        </w:rPr>
        <w:t xml:space="preserve"> una </w:t>
      </w:r>
      <w:r>
        <w:rPr>
          <w:rFonts w:ascii="Calibri" w:eastAsia="Calibri" w:hAnsi="Calibri" w:cs="Calibri"/>
          <w:b/>
          <w:sz w:val="24"/>
          <w:szCs w:val="24"/>
        </w:rPr>
        <w:t xml:space="preserve">cooperativa energetica sviluppata da ForGreen Spa Società Benefit, </w:t>
      </w:r>
      <w:r>
        <w:rPr>
          <w:rFonts w:ascii="Calibri" w:eastAsia="Calibri" w:hAnsi="Calibri" w:cs="Calibri"/>
          <w:sz w:val="24"/>
          <w:szCs w:val="24"/>
        </w:rPr>
        <w:t>che promuove da ben 1</w:t>
      </w:r>
      <w:r w:rsidR="0079638B"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 anni la realizzazione di impianti condivisi, </w:t>
      </w:r>
      <w:r>
        <w:rPr>
          <w:rFonts w:ascii="Calibri" w:eastAsia="Calibri" w:hAnsi="Calibri" w:cs="Calibri"/>
          <w:b/>
          <w:sz w:val="24"/>
          <w:szCs w:val="24"/>
        </w:rPr>
        <w:t>coinvolgendo famiglie che partecipano ai progetti di raccolta diffusa di risorse e distribuendo i benefici economici</w:t>
      </w:r>
      <w:r>
        <w:rPr>
          <w:rFonts w:ascii="Calibri" w:eastAsia="Calibri" w:hAnsi="Calibri" w:cs="Calibri"/>
          <w:sz w:val="24"/>
          <w:szCs w:val="24"/>
        </w:rPr>
        <w:t xml:space="preserve"> e ambientali generati ai propri soci. </w:t>
      </w:r>
    </w:p>
    <w:p w14:paraId="1829828B" w14:textId="483952DA" w:rsidR="00DC656B" w:rsidRDefault="00000000">
      <w:pPr>
        <w:spacing w:after="12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«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WeForGreen coinvolge ormai più di 2.000 soci in tutta Italia </w:t>
      </w:r>
      <w:r>
        <w:rPr>
          <w:rFonts w:ascii="Calibri" w:eastAsia="Calibri" w:hAnsi="Calibri" w:cs="Calibri"/>
          <w:i/>
          <w:sz w:val="24"/>
          <w:szCs w:val="24"/>
        </w:rPr>
        <w:t xml:space="preserve">che hanno apportato circa 7,5 milioni di euro di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risorse investite nella realizzazione di più di </w:t>
      </w:r>
      <w:r w:rsidR="0079638B">
        <w:rPr>
          <w:rFonts w:ascii="Calibri" w:eastAsia="Calibri" w:hAnsi="Calibri" w:cs="Calibri"/>
          <w:b/>
          <w:i/>
          <w:sz w:val="24"/>
          <w:szCs w:val="24"/>
        </w:rPr>
        <w:t>6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 MWp di impianti</w:t>
      </w:r>
      <w:r w:rsidR="00AA720E">
        <w:rPr>
          <w:rFonts w:ascii="Calibri" w:eastAsia="Calibri" w:hAnsi="Calibri" w:cs="Calibri"/>
          <w:sz w:val="24"/>
          <w:szCs w:val="24"/>
        </w:rPr>
        <w:t xml:space="preserve"> -</w:t>
      </w:r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z w:val="24"/>
          <w:szCs w:val="24"/>
        </w:rPr>
        <w:t>spiega il presidente della cooperativa Gabriele Nicolis</w:t>
      </w:r>
      <w:r w:rsidR="00AA720E">
        <w:rPr>
          <w:rFonts w:ascii="Calibri" w:eastAsia="Calibri" w:hAnsi="Calibri" w:cs="Calibri"/>
          <w:i/>
          <w:sz w:val="24"/>
          <w:szCs w:val="24"/>
        </w:rPr>
        <w:t>.</w:t>
      </w:r>
      <w:r>
        <w:rPr>
          <w:rFonts w:ascii="Calibri" w:eastAsia="Calibri" w:hAnsi="Calibri" w:cs="Calibri"/>
          <w:i/>
          <w:sz w:val="24"/>
          <w:szCs w:val="24"/>
        </w:rPr>
        <w:t xml:space="preserve"> Proprio </w:t>
      </w:r>
      <w:r>
        <w:rPr>
          <w:rFonts w:ascii="Calibri" w:eastAsia="Calibri" w:hAnsi="Calibri" w:cs="Calibri"/>
          <w:b/>
          <w:i/>
          <w:sz w:val="24"/>
          <w:szCs w:val="24"/>
        </w:rPr>
        <w:t>oggi qui a Grezzana si è svolta l’assemblea annuale</w:t>
      </w:r>
      <w:r>
        <w:rPr>
          <w:rFonts w:ascii="Calibri" w:eastAsia="Calibri" w:hAnsi="Calibri" w:cs="Calibri"/>
          <w:i/>
          <w:sz w:val="24"/>
          <w:szCs w:val="24"/>
        </w:rPr>
        <w:t xml:space="preserve"> e</w:t>
      </w:r>
      <w:r w:rsidR="00AA720E">
        <w:rPr>
          <w:rFonts w:ascii="Calibri" w:eastAsia="Calibri" w:hAnsi="Calibri" w:cs="Calibri"/>
          <w:i/>
          <w:sz w:val="24"/>
          <w:szCs w:val="24"/>
        </w:rPr>
        <w:t>d</w:t>
      </w:r>
      <w:r>
        <w:rPr>
          <w:rFonts w:ascii="Calibri" w:eastAsia="Calibri" w:hAnsi="Calibri" w:cs="Calibri"/>
          <w:i/>
          <w:sz w:val="24"/>
          <w:szCs w:val="24"/>
        </w:rPr>
        <w:t xml:space="preserve"> i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soci sono stati particolarmente orgogliosi di poter annoverare tra i progetti condivisi anche la nascita di </w:t>
      </w:r>
      <w:r w:rsidR="00AA720E">
        <w:rPr>
          <w:rFonts w:ascii="Calibri" w:eastAsia="Calibri" w:hAnsi="Calibri" w:cs="Calibri"/>
          <w:b/>
          <w:i/>
          <w:sz w:val="24"/>
          <w:szCs w:val="24"/>
        </w:rPr>
        <w:t>questo</w:t>
      </w:r>
      <w:r w:rsidR="0079638B">
        <w:rPr>
          <w:rFonts w:ascii="Calibri" w:eastAsia="Calibri" w:hAnsi="Calibri" w:cs="Calibri"/>
          <w:b/>
          <w:i/>
          <w:sz w:val="24"/>
          <w:szCs w:val="24"/>
        </w:rPr>
        <w:t xml:space="preserve"> impianto da destinare in </w:t>
      </w:r>
      <w:r>
        <w:rPr>
          <w:rFonts w:ascii="Calibri" w:eastAsia="Calibri" w:hAnsi="Calibri" w:cs="Calibri"/>
          <w:b/>
          <w:i/>
          <w:sz w:val="24"/>
          <w:szCs w:val="24"/>
        </w:rPr>
        <w:t>una pr</w:t>
      </w:r>
      <w:r w:rsidR="00931A2D">
        <w:rPr>
          <w:rFonts w:ascii="Calibri" w:eastAsia="Calibri" w:hAnsi="Calibri" w:cs="Calibri"/>
          <w:b/>
          <w:i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ma comunità energetica</w:t>
      </w:r>
      <w:r>
        <w:rPr>
          <w:rFonts w:ascii="Calibri" w:eastAsia="Calibri" w:hAnsi="Calibri" w:cs="Calibri"/>
          <w:i/>
          <w:sz w:val="24"/>
          <w:szCs w:val="24"/>
        </w:rPr>
        <w:t xml:space="preserve">. E non ci fermiamo qui: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abbiamo in programma </w:t>
      </w:r>
      <w:r w:rsidR="00AA720E">
        <w:rPr>
          <w:rFonts w:ascii="Calibri" w:eastAsia="Calibri" w:hAnsi="Calibri" w:cs="Calibri"/>
          <w:b/>
          <w:i/>
          <w:sz w:val="24"/>
          <w:szCs w:val="24"/>
        </w:rPr>
        <w:t>di realizzare nei prossimi mesi altri 6 MWp di nuovi impianti</w:t>
      </w:r>
      <w:r>
        <w:rPr>
          <w:rFonts w:ascii="Calibri" w:eastAsia="Calibri" w:hAnsi="Calibri" w:cs="Calibri"/>
          <w:b/>
          <w:sz w:val="24"/>
          <w:szCs w:val="24"/>
        </w:rPr>
        <w:t>».</w:t>
      </w:r>
    </w:p>
    <w:p w14:paraId="0B81C725" w14:textId="77777777" w:rsidR="00DC656B" w:rsidRDefault="0000000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Partner operativo del progetto è ForGreen Spa SB</w:t>
      </w:r>
      <w:r>
        <w:rPr>
          <w:rFonts w:ascii="Calibri" w:eastAsia="Calibri" w:hAnsi="Calibri" w:cs="Calibri"/>
          <w:sz w:val="24"/>
          <w:szCs w:val="24"/>
        </w:rPr>
        <w:t>, azienda veronese presente sul mercato dell’energia e dello sviluppo di modelli innovativi della sostenibilità da oltre vent’anni.</w:t>
      </w:r>
    </w:p>
    <w:p w14:paraId="0CC19635" w14:textId="77777777" w:rsidR="00DC656B" w:rsidRDefault="0000000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«</w:t>
      </w:r>
      <w:r>
        <w:rPr>
          <w:rFonts w:ascii="Calibri" w:eastAsia="Calibri" w:hAnsi="Calibri" w:cs="Calibri"/>
          <w:b/>
          <w:i/>
          <w:sz w:val="24"/>
          <w:szCs w:val="24"/>
        </w:rPr>
        <w:t>Per noi è un grandissima soddisfazione poter inaugurare impianto</w:t>
      </w:r>
      <w:r>
        <w:rPr>
          <w:rFonts w:ascii="Calibri" w:eastAsia="Calibri" w:hAnsi="Calibri" w:cs="Calibri"/>
          <w:i/>
          <w:sz w:val="24"/>
          <w:szCs w:val="24"/>
        </w:rPr>
        <w:t xml:space="preserve"> di Grezzana che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dà il via a un progetto molto più grande di comunità energetica </w:t>
      </w:r>
      <w:r>
        <w:rPr>
          <w:rFonts w:ascii="Calibri" w:eastAsia="Calibri" w:hAnsi="Calibri" w:cs="Calibri"/>
          <w:i/>
          <w:sz w:val="24"/>
          <w:szCs w:val="24"/>
        </w:rPr>
        <w:t xml:space="preserve">- ha commentato 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il presidente Giampaolo Quatraro </w:t>
      </w:r>
      <w:r>
        <w:rPr>
          <w:rFonts w:ascii="Calibri" w:eastAsia="Calibri" w:hAnsi="Calibri" w:cs="Calibri"/>
          <w:i/>
          <w:sz w:val="24"/>
          <w:szCs w:val="24"/>
        </w:rPr>
        <w:t xml:space="preserve">- Come ForGreen siamo impegnati nella realizzazione di impianti da condividere già da parecchi anni e </w:t>
      </w:r>
      <w:r>
        <w:rPr>
          <w:rFonts w:ascii="Calibri" w:eastAsia="Calibri" w:hAnsi="Calibri" w:cs="Calibri"/>
          <w:b/>
          <w:i/>
          <w:sz w:val="24"/>
          <w:szCs w:val="24"/>
        </w:rPr>
        <w:t>vedere che sempre più persone si avvicinano a questo modello, cogliendo opportunità economiche e ambientali, ci conforta nel proseguire ancora più convintamente con la nostra mission</w:t>
      </w:r>
      <w:r>
        <w:rPr>
          <w:rFonts w:ascii="Calibri" w:eastAsia="Calibri" w:hAnsi="Calibri" w:cs="Calibri"/>
          <w:sz w:val="24"/>
          <w:szCs w:val="24"/>
        </w:rPr>
        <w:t>».</w:t>
      </w:r>
    </w:p>
    <w:p w14:paraId="79AC38D5" w14:textId="720F2FF3" w:rsidR="00DC656B" w:rsidRDefault="0000000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rendere possibile l’avvio del progetto, la disponibilità dell’azienda Carrera</w:t>
      </w:r>
      <w:r>
        <w:rPr>
          <w:rFonts w:ascii="Calibri" w:eastAsia="Calibri" w:hAnsi="Calibri" w:cs="Calibri"/>
          <w:sz w:val="24"/>
          <w:szCs w:val="24"/>
        </w:rPr>
        <w:t xml:space="preserve"> che già dal 2009 si era resa protagonista di una prima installazione di impianto sui propri tetti, ora ampliato e condiviso all’interno di una CER: «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i/>
          <w:sz w:val="24"/>
          <w:szCs w:val="24"/>
        </w:rPr>
        <w:t>iamo molto contenti di far parte di questo progetto e di aver messo a disposizione la superficie dei nostri stabilimenti per creare la prima comunità energetica della Valpantena. - ha concluso l’AD Gianluca Tacchella</w:t>
      </w:r>
      <w:r>
        <w:rPr>
          <w:rFonts w:ascii="Calibri" w:eastAsia="Calibri" w:hAnsi="Calibri" w:cs="Calibri"/>
          <w:i/>
          <w:sz w:val="24"/>
          <w:szCs w:val="24"/>
        </w:rPr>
        <w:t xml:space="preserve"> - Anche </w:t>
      </w:r>
      <w:r>
        <w:rPr>
          <w:rFonts w:ascii="Calibri" w:eastAsia="Calibri" w:hAnsi="Calibri" w:cs="Calibri"/>
          <w:b/>
          <w:i/>
          <w:sz w:val="24"/>
          <w:szCs w:val="24"/>
        </w:rPr>
        <w:t>mio nonno faceva parte della Lucense, nel lontano 1923</w:t>
      </w:r>
      <w:r>
        <w:rPr>
          <w:rFonts w:ascii="Calibri" w:eastAsia="Calibri" w:hAnsi="Calibri" w:cs="Calibri"/>
          <w:i/>
          <w:sz w:val="24"/>
          <w:szCs w:val="24"/>
        </w:rPr>
        <w:t xml:space="preserve">, e contribuire attivamente all’iniziativa proposta oggi da WeForGreen è motivo di soddisfazione. Sui nostri tetti ci sono già altri impianti fotovoltaici, quindi </w:t>
      </w:r>
      <w:r>
        <w:rPr>
          <w:rFonts w:ascii="Calibri" w:eastAsia="Calibri" w:hAnsi="Calibri" w:cs="Calibri"/>
          <w:b/>
          <w:i/>
          <w:sz w:val="24"/>
          <w:szCs w:val="24"/>
        </w:rPr>
        <w:t>siamo molto attenti a questo aspetto, che oggi è sempre più importante anche per il mercato</w:t>
      </w:r>
      <w:r>
        <w:rPr>
          <w:rFonts w:ascii="Calibri" w:eastAsia="Calibri" w:hAnsi="Calibri" w:cs="Calibri"/>
          <w:i/>
          <w:sz w:val="24"/>
          <w:szCs w:val="24"/>
        </w:rPr>
        <w:t>. Si tratta di impegnarsi per poter mettere in pratica qualcosa di utile per la comunità</w:t>
      </w:r>
      <w:r>
        <w:rPr>
          <w:rFonts w:ascii="Calibri" w:eastAsia="Calibri" w:hAnsi="Calibri" w:cs="Calibri"/>
          <w:sz w:val="24"/>
          <w:szCs w:val="24"/>
        </w:rPr>
        <w:t>».</w:t>
      </w:r>
    </w:p>
    <w:p w14:paraId="5F0D2B74" w14:textId="77777777" w:rsidR="00DC656B" w:rsidRDefault="00DC656B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p w14:paraId="1748E685" w14:textId="77777777" w:rsidR="00DC656B" w:rsidRDefault="00000000">
      <w:pPr>
        <w:spacing w:after="120"/>
        <w:jc w:val="right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Ufficio stampa ForGreen</w:t>
      </w:r>
    </w:p>
    <w:p w14:paraId="62C04CF0" w14:textId="77777777" w:rsidR="00DC656B" w:rsidRDefault="00000000">
      <w:pPr>
        <w:spacing w:after="1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Matteo Scolari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6547E1D" w14:textId="77777777" w:rsidR="00DC656B" w:rsidRDefault="00000000">
      <w:pPr>
        <w:spacing w:after="12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328.9429573</w:t>
      </w:r>
    </w:p>
    <w:p w14:paraId="7276D9BA" w14:textId="77777777" w:rsidR="00DC656B" w:rsidRDefault="00DC656B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</w:p>
    <w:sectPr w:rsidR="00DC65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56B"/>
    <w:rsid w:val="000633AA"/>
    <w:rsid w:val="001852E9"/>
    <w:rsid w:val="0079638B"/>
    <w:rsid w:val="00931A2D"/>
    <w:rsid w:val="00AA720E"/>
    <w:rsid w:val="00B66132"/>
    <w:rsid w:val="00DC656B"/>
    <w:rsid w:val="00E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D16C"/>
  <w15:docId w15:val="{8CCB1279-5402-4915-8DFE-6029C15E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lWGhzwrS+Cwp78KJLvVW78dImw==">CgMxLjA4AHIhMVlQWWgxa3lSa3dKN2dpZ1dPR25GUGNoQ2hSRWZkS1BW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Scolari</dc:creator>
  <cp:lastModifiedBy>Matteo Scolari</cp:lastModifiedBy>
  <cp:revision>5</cp:revision>
  <cp:lastPrinted>2024-04-22T15:10:00Z</cp:lastPrinted>
  <dcterms:created xsi:type="dcterms:W3CDTF">2024-04-22T14:02:00Z</dcterms:created>
  <dcterms:modified xsi:type="dcterms:W3CDTF">2024-04-22T15:10:00Z</dcterms:modified>
</cp:coreProperties>
</file>