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18B" w:rsidRDefault="008B58D2" w:rsidP="008A354B">
      <w:pPr>
        <w:spacing w:after="315" w:line="276" w:lineRule="auto"/>
        <w:rPr>
          <w:rFonts w:ascii="Arial" w:hAnsi="Arial" w:cs="Arial"/>
          <w:b/>
          <w:i/>
          <w:color w:val="auto"/>
          <w:sz w:val="64"/>
          <w:szCs w:val="64"/>
          <w:lang w:eastAsia="en-US"/>
        </w:rPr>
      </w:pPr>
      <w:r>
        <w:rPr>
          <w:rFonts w:ascii="Arial" w:hAnsi="Arial" w:cs="Arial"/>
          <w:b/>
          <w:i/>
          <w:color w:val="auto"/>
          <w:sz w:val="64"/>
          <w:szCs w:val="64"/>
          <w:lang w:eastAsia="en-US"/>
        </w:rPr>
        <w:t xml:space="preserve">Dalla Lessinia a Roma: </w:t>
      </w:r>
      <w:r w:rsidR="0078318B" w:rsidRPr="0078318B">
        <w:rPr>
          <w:rFonts w:ascii="Arial" w:hAnsi="Arial" w:cs="Arial"/>
          <w:b/>
          <w:i/>
          <w:color w:val="auto"/>
          <w:sz w:val="64"/>
          <w:szCs w:val="64"/>
          <w:lang w:eastAsia="en-US"/>
        </w:rPr>
        <w:t xml:space="preserve">Lesster </w:t>
      </w:r>
      <w:r w:rsidR="0078318B">
        <w:rPr>
          <w:rFonts w:ascii="Arial" w:hAnsi="Arial" w:cs="Arial"/>
          <w:b/>
          <w:i/>
          <w:color w:val="auto"/>
          <w:sz w:val="64"/>
          <w:szCs w:val="64"/>
          <w:lang w:eastAsia="en-US"/>
        </w:rPr>
        <w:t>premiata da Legambiente</w:t>
      </w:r>
      <w:r w:rsidR="0078318B" w:rsidRPr="0078318B">
        <w:rPr>
          <w:rFonts w:ascii="Arial" w:hAnsi="Arial" w:cs="Arial"/>
          <w:b/>
          <w:i/>
          <w:color w:val="auto"/>
          <w:sz w:val="64"/>
          <w:szCs w:val="64"/>
          <w:lang w:eastAsia="en-US"/>
        </w:rPr>
        <w:t xml:space="preserve"> </w:t>
      </w:r>
      <w:r w:rsidR="0078318B">
        <w:rPr>
          <w:rFonts w:ascii="Arial" w:hAnsi="Arial" w:cs="Arial"/>
          <w:b/>
          <w:i/>
          <w:color w:val="auto"/>
          <w:sz w:val="64"/>
          <w:szCs w:val="64"/>
          <w:lang w:eastAsia="en-US"/>
        </w:rPr>
        <w:t>per la sua</w:t>
      </w:r>
      <w:r w:rsidR="0078318B" w:rsidRPr="0078318B">
        <w:rPr>
          <w:rFonts w:ascii="Arial" w:hAnsi="Arial" w:cs="Arial"/>
          <w:b/>
          <w:i/>
          <w:color w:val="auto"/>
          <w:sz w:val="64"/>
          <w:szCs w:val="64"/>
          <w:lang w:eastAsia="en-US"/>
        </w:rPr>
        <w:t xml:space="preserve"> adesione alla campagna "Drink Responsible"</w:t>
      </w:r>
    </w:p>
    <w:p w:rsidR="008B58D2" w:rsidRDefault="008B58D2" w:rsidP="008A354B">
      <w:pPr>
        <w:pStyle w:val="Default"/>
        <w:spacing w:line="276" w:lineRule="auto"/>
        <w:jc w:val="both"/>
        <w:rPr>
          <w:rFonts w:ascii="Arial" w:hAnsi="Arial" w:cs="Arial"/>
          <w:b/>
          <w:i/>
          <w:color w:val="auto"/>
          <w:sz w:val="26"/>
          <w:szCs w:val="26"/>
        </w:rPr>
      </w:pPr>
      <w:r>
        <w:rPr>
          <w:rFonts w:ascii="Arial" w:hAnsi="Arial" w:cs="Arial"/>
          <w:b/>
          <w:i/>
          <w:color w:val="auto"/>
          <w:sz w:val="26"/>
          <w:szCs w:val="26"/>
        </w:rPr>
        <w:t>La scelta di utilizzare l’energia</w:t>
      </w:r>
      <w:r w:rsidRPr="008B58D2">
        <w:rPr>
          <w:rFonts w:ascii="Arial" w:hAnsi="Arial" w:cs="Arial"/>
          <w:b/>
          <w:i/>
          <w:color w:val="auto"/>
          <w:sz w:val="26"/>
          <w:szCs w:val="26"/>
        </w:rPr>
        <w:t xml:space="preserve"> rinnovabile e so</w:t>
      </w:r>
      <w:r>
        <w:rPr>
          <w:rFonts w:ascii="Arial" w:hAnsi="Arial" w:cs="Arial"/>
          <w:b/>
          <w:i/>
          <w:color w:val="auto"/>
          <w:sz w:val="26"/>
          <w:szCs w:val="26"/>
        </w:rPr>
        <w:t xml:space="preserve">stenibile certificata EKOenergy e fornita da ForGreen ha premiato il birrificio artigianale </w:t>
      </w:r>
      <w:r w:rsidR="000C4612">
        <w:rPr>
          <w:rFonts w:ascii="Arial" w:hAnsi="Arial" w:cs="Arial"/>
          <w:b/>
          <w:i/>
          <w:color w:val="auto"/>
          <w:sz w:val="26"/>
          <w:szCs w:val="26"/>
        </w:rPr>
        <w:t xml:space="preserve">veronese </w:t>
      </w:r>
      <w:r>
        <w:rPr>
          <w:rFonts w:ascii="Arial" w:hAnsi="Arial" w:cs="Arial"/>
          <w:b/>
          <w:i/>
          <w:color w:val="auto"/>
          <w:sz w:val="26"/>
          <w:szCs w:val="26"/>
        </w:rPr>
        <w:t>Lesster che si è aggiudicato il premio “Comuni Rinnovabili 2017”.</w:t>
      </w:r>
    </w:p>
    <w:p w:rsidR="008B58D2" w:rsidRDefault="008B58D2" w:rsidP="008B58D2">
      <w:pPr>
        <w:pStyle w:val="Default"/>
        <w:jc w:val="both"/>
        <w:rPr>
          <w:rFonts w:ascii="Arial" w:hAnsi="Arial" w:cs="Arial"/>
          <w:b/>
          <w:i/>
          <w:color w:val="auto"/>
          <w:sz w:val="26"/>
          <w:szCs w:val="26"/>
        </w:rPr>
      </w:pPr>
    </w:p>
    <w:p w:rsidR="00AC681E" w:rsidRPr="00120DE7" w:rsidRDefault="00C5446A" w:rsidP="00AC681E">
      <w:pPr>
        <w:pStyle w:val="Default"/>
        <w:spacing w:line="360" w:lineRule="auto"/>
        <w:jc w:val="both"/>
        <w:rPr>
          <w:rFonts w:ascii="Arial" w:hAnsi="Arial" w:cs="Arial"/>
          <w:color w:val="00000A"/>
          <w:sz w:val="22"/>
          <w:szCs w:val="22"/>
          <w:lang w:eastAsia="it-IT"/>
        </w:rPr>
      </w:pPr>
      <w:r>
        <w:rPr>
          <w:rFonts w:ascii="Arial" w:hAnsi="Arial" w:cs="Arial"/>
          <w:i/>
          <w:color w:val="00000A"/>
          <w:sz w:val="22"/>
          <w:szCs w:val="22"/>
          <w:lang w:eastAsia="it-IT"/>
        </w:rPr>
        <w:t>Verona, 16</w:t>
      </w:r>
      <w:bookmarkStart w:id="0" w:name="_GoBack"/>
      <w:bookmarkEnd w:id="0"/>
      <w:r w:rsidR="009759F7">
        <w:rPr>
          <w:rFonts w:ascii="Arial" w:hAnsi="Arial" w:cs="Arial"/>
          <w:i/>
          <w:color w:val="00000A"/>
          <w:sz w:val="22"/>
          <w:szCs w:val="22"/>
          <w:lang w:eastAsia="it-IT"/>
        </w:rPr>
        <w:t xml:space="preserve"> </w:t>
      </w:r>
      <w:r w:rsidR="008B58D2">
        <w:rPr>
          <w:rFonts w:ascii="Arial" w:hAnsi="Arial" w:cs="Arial"/>
          <w:i/>
          <w:color w:val="00000A"/>
          <w:sz w:val="22"/>
          <w:szCs w:val="22"/>
          <w:lang w:eastAsia="it-IT"/>
        </w:rPr>
        <w:t xml:space="preserve">giugno </w:t>
      </w:r>
      <w:r w:rsidR="009759F7">
        <w:rPr>
          <w:rFonts w:ascii="Arial" w:hAnsi="Arial" w:cs="Arial"/>
          <w:i/>
          <w:color w:val="00000A"/>
          <w:sz w:val="22"/>
          <w:szCs w:val="22"/>
          <w:lang w:eastAsia="it-IT"/>
        </w:rPr>
        <w:t>2017</w:t>
      </w:r>
      <w:r w:rsidR="009759F7">
        <w:rPr>
          <w:rFonts w:ascii="Arial" w:hAnsi="Arial" w:cs="Arial"/>
          <w:color w:val="00000A"/>
          <w:sz w:val="22"/>
          <w:szCs w:val="22"/>
          <w:lang w:eastAsia="it-IT"/>
        </w:rPr>
        <w:t xml:space="preserve">. </w:t>
      </w:r>
      <w:r w:rsidR="008B58D2">
        <w:rPr>
          <w:rFonts w:ascii="Arial" w:hAnsi="Arial" w:cs="Arial"/>
          <w:color w:val="00000A"/>
          <w:sz w:val="22"/>
          <w:szCs w:val="22"/>
          <w:lang w:eastAsia="it-IT"/>
        </w:rPr>
        <w:t xml:space="preserve">Lo scorso 8 giugno, </w:t>
      </w:r>
      <w:r w:rsidR="00B05671">
        <w:rPr>
          <w:rFonts w:ascii="Arial" w:hAnsi="Arial" w:cs="Arial"/>
          <w:color w:val="00000A"/>
          <w:sz w:val="22"/>
          <w:szCs w:val="22"/>
          <w:lang w:eastAsia="it-IT"/>
        </w:rPr>
        <w:t xml:space="preserve">la scelta di consumare l’energia 100% rinnovabile </w:t>
      </w:r>
      <w:r w:rsidR="00120DE7">
        <w:rPr>
          <w:rFonts w:ascii="Arial" w:hAnsi="Arial" w:cs="Arial"/>
          <w:color w:val="00000A"/>
          <w:sz w:val="22"/>
          <w:szCs w:val="22"/>
          <w:lang w:eastAsia="it-IT"/>
        </w:rPr>
        <w:t xml:space="preserve">certificata EKOenergy e </w:t>
      </w:r>
      <w:r w:rsidR="00B05671">
        <w:rPr>
          <w:rFonts w:ascii="Arial" w:hAnsi="Arial" w:cs="Arial"/>
          <w:color w:val="00000A"/>
          <w:sz w:val="22"/>
          <w:szCs w:val="22"/>
          <w:lang w:eastAsia="it-IT"/>
        </w:rPr>
        <w:t xml:space="preserve">fornita da </w:t>
      </w:r>
      <w:r w:rsidR="008B58D2" w:rsidRPr="008B58D2">
        <w:rPr>
          <w:rFonts w:ascii="Arial" w:hAnsi="Arial" w:cs="Arial"/>
          <w:color w:val="00000A"/>
          <w:sz w:val="22"/>
          <w:szCs w:val="22"/>
          <w:lang w:eastAsia="it-IT"/>
        </w:rPr>
        <w:t>ForGreen</w:t>
      </w:r>
      <w:r w:rsidR="00B05671">
        <w:rPr>
          <w:rFonts w:ascii="Arial" w:hAnsi="Arial" w:cs="Arial"/>
          <w:color w:val="00000A"/>
          <w:sz w:val="22"/>
          <w:szCs w:val="22"/>
          <w:lang w:eastAsia="it-IT"/>
        </w:rPr>
        <w:t>,</w:t>
      </w:r>
      <w:r w:rsidR="00AC681E">
        <w:rPr>
          <w:rFonts w:ascii="Arial" w:hAnsi="Arial" w:cs="Arial"/>
          <w:color w:val="00000A"/>
          <w:sz w:val="22"/>
          <w:szCs w:val="22"/>
          <w:lang w:eastAsia="it-IT"/>
        </w:rPr>
        <w:t xml:space="preserve"> ha premiato il birrificio artigianale </w:t>
      </w:r>
      <w:r w:rsidR="00AC681E" w:rsidRPr="00120DE7">
        <w:rPr>
          <w:rFonts w:ascii="Arial" w:hAnsi="Arial" w:cs="Arial"/>
          <w:b/>
          <w:color w:val="00000A"/>
          <w:sz w:val="22"/>
          <w:szCs w:val="22"/>
          <w:lang w:eastAsia="it-IT"/>
        </w:rPr>
        <w:t xml:space="preserve">Lesster </w:t>
      </w:r>
      <w:r w:rsidR="00AC681E" w:rsidRPr="00120DE7">
        <w:rPr>
          <w:rFonts w:ascii="Arial" w:hAnsi="Arial" w:cs="Arial"/>
          <w:color w:val="00000A"/>
          <w:sz w:val="22"/>
          <w:szCs w:val="22"/>
          <w:lang w:eastAsia="it-IT"/>
        </w:rPr>
        <w:t>che</w:t>
      </w:r>
      <w:r w:rsidR="00AC681E" w:rsidRPr="00120DE7">
        <w:rPr>
          <w:rFonts w:ascii="Arial" w:hAnsi="Arial" w:cs="Arial"/>
          <w:b/>
          <w:color w:val="00000A"/>
          <w:sz w:val="22"/>
          <w:szCs w:val="22"/>
          <w:lang w:eastAsia="it-IT"/>
        </w:rPr>
        <w:t xml:space="preserve"> si è aggiudicato il premio “</w:t>
      </w:r>
      <w:r w:rsidR="00AC681E">
        <w:rPr>
          <w:rFonts w:ascii="Arial" w:hAnsi="Arial" w:cs="Arial"/>
          <w:b/>
          <w:color w:val="00000A"/>
          <w:sz w:val="22"/>
          <w:szCs w:val="22"/>
          <w:lang w:eastAsia="it-IT"/>
        </w:rPr>
        <w:t>Rinnovabili e cibo di qualità</w:t>
      </w:r>
      <w:r w:rsidR="00AC681E" w:rsidRPr="00164989">
        <w:rPr>
          <w:rFonts w:ascii="Arial" w:hAnsi="Arial" w:cs="Arial"/>
          <w:b/>
          <w:color w:val="00000A"/>
          <w:sz w:val="22"/>
          <w:szCs w:val="22"/>
          <w:lang w:eastAsia="it-IT"/>
        </w:rPr>
        <w:t>”</w:t>
      </w:r>
      <w:r w:rsidR="00AC681E">
        <w:rPr>
          <w:rFonts w:ascii="Arial" w:hAnsi="Arial" w:cs="Arial"/>
          <w:b/>
          <w:color w:val="00000A"/>
          <w:sz w:val="22"/>
          <w:szCs w:val="22"/>
          <w:lang w:eastAsia="it-IT"/>
        </w:rPr>
        <w:t xml:space="preserve"> di Legambiente, </w:t>
      </w:r>
      <w:r w:rsidR="00AC681E" w:rsidRPr="00120DE7">
        <w:rPr>
          <w:rFonts w:ascii="Arial" w:hAnsi="Arial" w:cs="Arial"/>
          <w:color w:val="00000A"/>
          <w:sz w:val="22"/>
          <w:szCs w:val="22"/>
          <w:lang w:eastAsia="it-IT"/>
        </w:rPr>
        <w:t>conferitogli a Roma nella sede del GSE in occasione della presentazione di “Comuni Rinnovabili”, il rapporto sulla diffusione delle energie rinnovabili nei Comuni italiani.</w:t>
      </w:r>
    </w:p>
    <w:p w:rsidR="00AC681E" w:rsidRDefault="00AC681E" w:rsidP="00AC681E">
      <w:pPr>
        <w:pStyle w:val="Default"/>
        <w:spacing w:line="360" w:lineRule="auto"/>
        <w:jc w:val="both"/>
        <w:rPr>
          <w:rFonts w:ascii="Arial" w:hAnsi="Arial" w:cs="Arial"/>
          <w:color w:val="00000A"/>
          <w:sz w:val="22"/>
          <w:szCs w:val="22"/>
          <w:lang w:eastAsia="it-IT"/>
        </w:rPr>
      </w:pPr>
    </w:p>
    <w:p w:rsidR="00AC681E" w:rsidRDefault="00AC681E" w:rsidP="00AC681E">
      <w:pPr>
        <w:pStyle w:val="Default"/>
        <w:spacing w:line="360" w:lineRule="auto"/>
        <w:jc w:val="both"/>
        <w:rPr>
          <w:rFonts w:ascii="Arial" w:hAnsi="Arial" w:cs="Arial"/>
          <w:color w:val="00000A"/>
          <w:sz w:val="22"/>
          <w:szCs w:val="22"/>
          <w:lang w:eastAsia="it-IT"/>
        </w:rPr>
      </w:pPr>
      <w:r>
        <w:rPr>
          <w:rFonts w:ascii="Arial" w:hAnsi="Arial" w:cs="Arial"/>
          <w:color w:val="00000A"/>
          <w:sz w:val="22"/>
          <w:szCs w:val="22"/>
          <w:lang w:eastAsia="it-IT"/>
        </w:rPr>
        <w:t xml:space="preserve">Lesster è stato </w:t>
      </w:r>
      <w:r w:rsidRPr="008B58D2">
        <w:rPr>
          <w:rFonts w:ascii="Arial" w:hAnsi="Arial" w:cs="Arial"/>
          <w:color w:val="00000A"/>
          <w:sz w:val="22"/>
          <w:szCs w:val="22"/>
          <w:lang w:eastAsia="it-IT"/>
        </w:rPr>
        <w:t xml:space="preserve">il </w:t>
      </w:r>
      <w:r w:rsidRPr="009C722C">
        <w:rPr>
          <w:rFonts w:ascii="Arial" w:hAnsi="Arial" w:cs="Arial"/>
          <w:b/>
          <w:color w:val="00000A"/>
          <w:sz w:val="22"/>
          <w:szCs w:val="22"/>
          <w:lang w:eastAsia="it-IT"/>
        </w:rPr>
        <w:t xml:space="preserve">primo birrificio artigianale </w:t>
      </w:r>
      <w:r w:rsidR="000C4612">
        <w:rPr>
          <w:rFonts w:ascii="Arial" w:hAnsi="Arial" w:cs="Arial"/>
          <w:b/>
          <w:color w:val="00000A"/>
          <w:sz w:val="22"/>
          <w:szCs w:val="22"/>
          <w:lang w:eastAsia="it-IT"/>
        </w:rPr>
        <w:t xml:space="preserve">italiano </w:t>
      </w:r>
      <w:r w:rsidRPr="009C722C">
        <w:rPr>
          <w:rFonts w:ascii="Arial" w:hAnsi="Arial" w:cs="Arial"/>
          <w:b/>
          <w:color w:val="00000A"/>
          <w:sz w:val="22"/>
          <w:szCs w:val="22"/>
          <w:lang w:eastAsia="it-IT"/>
        </w:rPr>
        <w:t>ad aver aderito</w:t>
      </w:r>
      <w:r>
        <w:rPr>
          <w:rFonts w:ascii="Arial" w:hAnsi="Arial" w:cs="Arial"/>
          <w:color w:val="00000A"/>
          <w:sz w:val="22"/>
          <w:szCs w:val="22"/>
          <w:lang w:eastAsia="it-IT"/>
        </w:rPr>
        <w:t xml:space="preserve"> alla campagna internazionale di sensibilizzazione ambientale “Drink Responsible”, scegliendo</w:t>
      </w:r>
      <w:r w:rsidRPr="008B58D2">
        <w:rPr>
          <w:rFonts w:ascii="Arial" w:hAnsi="Arial" w:cs="Arial"/>
          <w:color w:val="00000A"/>
          <w:sz w:val="22"/>
          <w:szCs w:val="22"/>
          <w:lang w:eastAsia="it-IT"/>
        </w:rPr>
        <w:t xml:space="preserve"> di produrre la propria birra in modo sostenibile e </w:t>
      </w:r>
      <w:r w:rsidRPr="009C722C">
        <w:rPr>
          <w:rFonts w:ascii="Arial" w:hAnsi="Arial" w:cs="Arial"/>
          <w:b/>
          <w:color w:val="00000A"/>
          <w:sz w:val="22"/>
          <w:szCs w:val="22"/>
          <w:lang w:eastAsia="it-IT"/>
        </w:rPr>
        <w:t>impiegando solo l’energia 100% rinnovabile e certificata EKOenergy</w:t>
      </w:r>
      <w:r>
        <w:rPr>
          <w:rFonts w:ascii="Arial" w:hAnsi="Arial" w:cs="Arial"/>
          <w:color w:val="00000A"/>
          <w:sz w:val="22"/>
          <w:szCs w:val="22"/>
          <w:lang w:eastAsia="it-IT"/>
        </w:rPr>
        <w:t>. La campagna</w:t>
      </w:r>
      <w:r w:rsidR="00120DE7">
        <w:rPr>
          <w:rFonts w:ascii="Arial" w:hAnsi="Arial" w:cs="Arial"/>
          <w:color w:val="00000A"/>
          <w:sz w:val="22"/>
          <w:szCs w:val="22"/>
          <w:lang w:eastAsia="it-IT"/>
        </w:rPr>
        <w:t xml:space="preserve"> </w:t>
      </w:r>
      <w:r>
        <w:rPr>
          <w:rFonts w:ascii="Arial" w:hAnsi="Arial" w:cs="Arial"/>
          <w:color w:val="00000A"/>
          <w:sz w:val="22"/>
          <w:szCs w:val="22"/>
          <w:lang w:eastAsia="it-IT"/>
        </w:rPr>
        <w:t xml:space="preserve">sviluppata da EKOenergy nel 2016 e promossa in Italia da ForGreen, </w:t>
      </w:r>
      <w:r w:rsidR="00120DE7">
        <w:rPr>
          <w:rFonts w:ascii="Arial" w:hAnsi="Arial" w:cs="Arial"/>
          <w:color w:val="00000A"/>
          <w:sz w:val="22"/>
          <w:szCs w:val="22"/>
          <w:lang w:eastAsia="it-IT"/>
        </w:rPr>
        <w:t xml:space="preserve">è nata </w:t>
      </w:r>
      <w:r>
        <w:rPr>
          <w:rFonts w:ascii="Arial" w:hAnsi="Arial" w:cs="Arial"/>
          <w:color w:val="00000A"/>
          <w:sz w:val="22"/>
          <w:szCs w:val="22"/>
          <w:lang w:eastAsia="it-IT"/>
        </w:rPr>
        <w:t>con l’</w:t>
      </w:r>
      <w:r w:rsidRPr="008A354B">
        <w:rPr>
          <w:rFonts w:ascii="Arial" w:hAnsi="Arial" w:cs="Arial"/>
          <w:color w:val="00000A"/>
          <w:sz w:val="22"/>
          <w:szCs w:val="22"/>
          <w:lang w:eastAsia="it-IT"/>
        </w:rPr>
        <w:t xml:space="preserve">obiettivo </w:t>
      </w:r>
      <w:r>
        <w:rPr>
          <w:rFonts w:ascii="Arial" w:hAnsi="Arial" w:cs="Arial"/>
          <w:color w:val="00000A"/>
          <w:sz w:val="22"/>
          <w:szCs w:val="22"/>
          <w:lang w:eastAsia="it-IT"/>
        </w:rPr>
        <w:t>di valorizzare le</w:t>
      </w:r>
      <w:r w:rsidRPr="008A354B">
        <w:rPr>
          <w:rFonts w:ascii="Arial" w:hAnsi="Arial" w:cs="Arial"/>
          <w:color w:val="00000A"/>
          <w:sz w:val="22"/>
          <w:szCs w:val="22"/>
          <w:lang w:eastAsia="it-IT"/>
        </w:rPr>
        <w:t xml:space="preserve"> realtà artigianali attente alla sostenibilità, </w:t>
      </w:r>
      <w:r>
        <w:rPr>
          <w:rFonts w:ascii="Arial" w:hAnsi="Arial" w:cs="Arial"/>
          <w:color w:val="00000A"/>
          <w:sz w:val="22"/>
          <w:szCs w:val="22"/>
          <w:lang w:eastAsia="it-IT"/>
        </w:rPr>
        <w:t>attraverso l’utilizzo di energia 100% naturale durante tutto il processo produttivo.</w:t>
      </w:r>
      <w:r w:rsidR="00120DE7">
        <w:rPr>
          <w:rFonts w:ascii="Arial" w:hAnsi="Arial" w:cs="Arial"/>
          <w:color w:val="00000A"/>
          <w:sz w:val="22"/>
          <w:szCs w:val="22"/>
          <w:lang w:eastAsia="it-IT"/>
        </w:rPr>
        <w:t xml:space="preserve"> Una scelta che ha portato questo birrificio artigianale strettamente legato al </w:t>
      </w:r>
      <w:r w:rsidR="004F62B7">
        <w:rPr>
          <w:rFonts w:ascii="Arial" w:hAnsi="Arial" w:cs="Arial"/>
          <w:color w:val="00000A"/>
          <w:sz w:val="22"/>
          <w:szCs w:val="22"/>
          <w:lang w:eastAsia="it-IT"/>
        </w:rPr>
        <w:t xml:space="preserve">suo </w:t>
      </w:r>
      <w:r w:rsidR="00120DE7">
        <w:rPr>
          <w:rFonts w:ascii="Arial" w:hAnsi="Arial" w:cs="Arial"/>
          <w:color w:val="00000A"/>
          <w:sz w:val="22"/>
          <w:szCs w:val="22"/>
          <w:lang w:eastAsia="it-IT"/>
        </w:rPr>
        <w:t>territorio a ricevere un’importante riconoscimento su scala nazionale, firmato Legambiente.</w:t>
      </w:r>
    </w:p>
    <w:p w:rsidR="00E75BEB" w:rsidRDefault="00E75BEB">
      <w:pPr>
        <w:pStyle w:val="Default"/>
        <w:spacing w:line="360" w:lineRule="auto"/>
        <w:jc w:val="both"/>
        <w:rPr>
          <w:rFonts w:ascii="Arial" w:hAnsi="Arial" w:cs="Arial"/>
          <w:color w:val="00000A"/>
          <w:sz w:val="22"/>
          <w:szCs w:val="22"/>
          <w:lang w:eastAsia="it-IT"/>
        </w:rPr>
      </w:pPr>
    </w:p>
    <w:p w:rsidR="00A74460" w:rsidRDefault="00120DE7" w:rsidP="00A74460">
      <w:pPr>
        <w:pStyle w:val="Default"/>
        <w:spacing w:line="360" w:lineRule="auto"/>
        <w:jc w:val="both"/>
        <w:rPr>
          <w:rFonts w:ascii="Arial" w:hAnsi="Arial" w:cs="Arial"/>
          <w:color w:val="00000A"/>
          <w:sz w:val="22"/>
          <w:szCs w:val="22"/>
          <w:lang w:eastAsia="it-IT"/>
        </w:rPr>
      </w:pPr>
      <w:r w:rsidRPr="00CB0FE0">
        <w:rPr>
          <w:rFonts w:ascii="Arial" w:hAnsi="Arial" w:cs="Arial"/>
          <w:color w:val="00000A"/>
          <w:sz w:val="22"/>
          <w:szCs w:val="22"/>
          <w:lang w:eastAsia="it-IT"/>
        </w:rPr>
        <w:t>“</w:t>
      </w:r>
      <w:r w:rsidRPr="00CB0FE0">
        <w:rPr>
          <w:rFonts w:ascii="Arial" w:hAnsi="Arial" w:cs="Arial"/>
          <w:i/>
          <w:color w:val="00000A"/>
          <w:sz w:val="22"/>
          <w:szCs w:val="22"/>
          <w:lang w:eastAsia="it-IT"/>
        </w:rPr>
        <w:t>Tutta la nostra filiera di produzione ha un legame con la terra della Lessinia, e quindi abbiamo deciso di avere una fornitura di energia rinnovabile per dare il nostro contributo al mantenimento della</w:t>
      </w:r>
      <w:r w:rsidR="00A74460" w:rsidRPr="00CB0FE0">
        <w:rPr>
          <w:rFonts w:ascii="Arial" w:hAnsi="Arial" w:cs="Arial"/>
          <w:i/>
          <w:color w:val="00000A"/>
          <w:sz w:val="22"/>
          <w:szCs w:val="22"/>
          <w:lang w:eastAsia="it-IT"/>
        </w:rPr>
        <w:t xml:space="preserve"> salute del territorio</w:t>
      </w:r>
      <w:r w:rsidR="00A74460" w:rsidRPr="00CB0FE0">
        <w:rPr>
          <w:rFonts w:ascii="Arial" w:hAnsi="Arial" w:cs="Arial"/>
          <w:color w:val="00000A"/>
          <w:sz w:val="22"/>
          <w:szCs w:val="22"/>
          <w:lang w:eastAsia="it-IT"/>
        </w:rPr>
        <w:t xml:space="preserve">”, dichiara </w:t>
      </w:r>
      <w:r w:rsidR="00A74460" w:rsidRPr="00CB0FE0">
        <w:rPr>
          <w:rFonts w:ascii="Arial" w:hAnsi="Arial" w:cs="Arial"/>
          <w:b/>
          <w:color w:val="00000A"/>
          <w:sz w:val="22"/>
          <w:szCs w:val="22"/>
          <w:lang w:eastAsia="it-IT"/>
        </w:rPr>
        <w:t>Fosco Conti, mastro birraio di Lesster</w:t>
      </w:r>
      <w:r w:rsidR="00A74460" w:rsidRPr="00CB0FE0">
        <w:rPr>
          <w:rFonts w:ascii="Arial" w:hAnsi="Arial" w:cs="Arial"/>
          <w:color w:val="00000A"/>
          <w:sz w:val="22"/>
          <w:szCs w:val="22"/>
          <w:lang w:eastAsia="it-IT"/>
        </w:rPr>
        <w:t>.</w:t>
      </w:r>
      <w:r w:rsidRPr="00CB0FE0">
        <w:rPr>
          <w:rFonts w:ascii="Arial" w:hAnsi="Arial" w:cs="Arial"/>
          <w:color w:val="00000A"/>
          <w:sz w:val="22"/>
          <w:szCs w:val="22"/>
          <w:lang w:eastAsia="it-IT"/>
        </w:rPr>
        <w:t xml:space="preserve"> </w:t>
      </w:r>
      <w:r w:rsidR="00A74460" w:rsidRPr="00CB0FE0">
        <w:rPr>
          <w:rFonts w:ascii="Arial" w:hAnsi="Arial" w:cs="Arial"/>
          <w:color w:val="00000A"/>
          <w:sz w:val="22"/>
          <w:szCs w:val="22"/>
          <w:lang w:eastAsia="it-IT"/>
        </w:rPr>
        <w:t>“</w:t>
      </w:r>
      <w:r w:rsidR="000C4612" w:rsidRPr="00CB0FE0">
        <w:rPr>
          <w:rFonts w:ascii="Arial" w:hAnsi="Arial" w:cs="Arial"/>
          <w:i/>
          <w:color w:val="00000A"/>
          <w:sz w:val="22"/>
          <w:szCs w:val="22"/>
          <w:lang w:eastAsia="it-IT"/>
        </w:rPr>
        <w:t xml:space="preserve">L’adesione alla campagna </w:t>
      </w:r>
      <w:r w:rsidRPr="00CB0FE0">
        <w:rPr>
          <w:rFonts w:ascii="Arial" w:hAnsi="Arial" w:cs="Arial"/>
          <w:i/>
          <w:color w:val="00000A"/>
          <w:sz w:val="22"/>
          <w:szCs w:val="22"/>
          <w:lang w:eastAsia="it-IT"/>
        </w:rPr>
        <w:t>Drink Respon</w:t>
      </w:r>
      <w:r w:rsidR="000C4612" w:rsidRPr="00CB0FE0">
        <w:rPr>
          <w:rFonts w:ascii="Arial" w:hAnsi="Arial" w:cs="Arial"/>
          <w:i/>
          <w:color w:val="00000A"/>
          <w:sz w:val="22"/>
          <w:szCs w:val="22"/>
          <w:lang w:eastAsia="it-IT"/>
        </w:rPr>
        <w:t>sible</w:t>
      </w:r>
      <w:r w:rsidRPr="00CB0FE0">
        <w:rPr>
          <w:rFonts w:ascii="Arial" w:hAnsi="Arial" w:cs="Arial"/>
          <w:i/>
          <w:color w:val="00000A"/>
          <w:sz w:val="22"/>
          <w:szCs w:val="22"/>
          <w:lang w:eastAsia="it-IT"/>
        </w:rPr>
        <w:t xml:space="preserve"> e </w:t>
      </w:r>
      <w:r w:rsidR="00A74460" w:rsidRPr="00CB0FE0">
        <w:rPr>
          <w:rFonts w:ascii="Arial" w:hAnsi="Arial" w:cs="Arial"/>
          <w:i/>
          <w:color w:val="00000A"/>
          <w:sz w:val="22"/>
          <w:szCs w:val="22"/>
          <w:lang w:eastAsia="it-IT"/>
        </w:rPr>
        <w:t xml:space="preserve">la scelta di una fornitura elettrica </w:t>
      </w:r>
      <w:r w:rsidRPr="00CB0FE0">
        <w:rPr>
          <w:rFonts w:ascii="Arial" w:hAnsi="Arial" w:cs="Arial"/>
          <w:i/>
          <w:color w:val="00000A"/>
          <w:sz w:val="22"/>
          <w:szCs w:val="22"/>
          <w:lang w:eastAsia="it-IT"/>
        </w:rPr>
        <w:t>ForGreen</w:t>
      </w:r>
      <w:r w:rsidR="00A74460" w:rsidRPr="00CB0FE0">
        <w:rPr>
          <w:rFonts w:ascii="Arial" w:hAnsi="Arial" w:cs="Arial"/>
          <w:i/>
          <w:color w:val="00000A"/>
          <w:sz w:val="22"/>
          <w:szCs w:val="22"/>
          <w:lang w:eastAsia="it-IT"/>
        </w:rPr>
        <w:t>,</w:t>
      </w:r>
      <w:r w:rsidRPr="00CB0FE0">
        <w:rPr>
          <w:rFonts w:ascii="Arial" w:hAnsi="Arial" w:cs="Arial"/>
          <w:i/>
          <w:color w:val="00000A"/>
          <w:sz w:val="22"/>
          <w:szCs w:val="22"/>
          <w:lang w:eastAsia="it-IT"/>
        </w:rPr>
        <w:t xml:space="preserve"> con cui abbiamo </w:t>
      </w:r>
      <w:r w:rsidRPr="00CB0FE0">
        <w:rPr>
          <w:rFonts w:ascii="Arial" w:hAnsi="Arial" w:cs="Arial"/>
          <w:i/>
          <w:color w:val="00000A"/>
          <w:sz w:val="22"/>
          <w:szCs w:val="22"/>
          <w:lang w:eastAsia="it-IT"/>
        </w:rPr>
        <w:lastRenderedPageBreak/>
        <w:t xml:space="preserve">instaurato un rapporto di collaborazione anche per il posizionamento delle nostre birre su un mercato attento alla sostenibilità e ai prodotti di qualità, ci hanno permesso di raggiungere questo importante traguardo che dalla Lessinia ci ha portati fino a Roma grazie alle caratteristiche della nostra birra e </w:t>
      </w:r>
      <w:r w:rsidR="00A74460" w:rsidRPr="00CB0FE0">
        <w:rPr>
          <w:rFonts w:ascii="Arial" w:hAnsi="Arial" w:cs="Arial"/>
          <w:i/>
          <w:color w:val="00000A"/>
          <w:sz w:val="22"/>
          <w:szCs w:val="22"/>
          <w:lang w:eastAsia="it-IT"/>
        </w:rPr>
        <w:t xml:space="preserve">al </w:t>
      </w:r>
      <w:r w:rsidRPr="00CB0FE0">
        <w:rPr>
          <w:rFonts w:ascii="Arial" w:hAnsi="Arial" w:cs="Arial"/>
          <w:i/>
          <w:color w:val="00000A"/>
          <w:sz w:val="22"/>
          <w:szCs w:val="22"/>
          <w:lang w:eastAsia="it-IT"/>
        </w:rPr>
        <w:t>rispetto per il territ</w:t>
      </w:r>
      <w:r w:rsidR="00A74460" w:rsidRPr="00CB0FE0">
        <w:rPr>
          <w:rFonts w:ascii="Arial" w:hAnsi="Arial" w:cs="Arial"/>
          <w:i/>
          <w:color w:val="00000A"/>
          <w:sz w:val="22"/>
          <w:szCs w:val="22"/>
          <w:lang w:eastAsia="it-IT"/>
        </w:rPr>
        <w:t>orio che ci permette di crearla</w:t>
      </w:r>
      <w:r w:rsidR="00A74460" w:rsidRPr="00CB0FE0">
        <w:rPr>
          <w:rFonts w:ascii="Arial" w:hAnsi="Arial" w:cs="Arial"/>
          <w:color w:val="00000A"/>
          <w:sz w:val="22"/>
          <w:szCs w:val="22"/>
          <w:lang w:eastAsia="it-IT"/>
        </w:rPr>
        <w:t>”.</w:t>
      </w:r>
    </w:p>
    <w:p w:rsidR="00A74460" w:rsidRPr="00A74460" w:rsidRDefault="00A74460" w:rsidP="00A74460">
      <w:pPr>
        <w:pStyle w:val="Default"/>
        <w:spacing w:line="360" w:lineRule="auto"/>
        <w:jc w:val="both"/>
        <w:rPr>
          <w:rFonts w:ascii="Arial" w:hAnsi="Arial" w:cs="Arial"/>
          <w:color w:val="00000A"/>
          <w:sz w:val="22"/>
          <w:szCs w:val="22"/>
          <w:lang w:eastAsia="it-IT"/>
        </w:rPr>
      </w:pPr>
      <w:r>
        <w:rPr>
          <w:rFonts w:ascii="Arial" w:hAnsi="Arial" w:cs="Arial"/>
          <w:color w:val="00000A"/>
          <w:sz w:val="22"/>
          <w:szCs w:val="22"/>
          <w:lang w:eastAsia="it-IT"/>
        </w:rPr>
        <w:t xml:space="preserve"> </w:t>
      </w:r>
    </w:p>
    <w:p w:rsidR="00C3777B" w:rsidRDefault="00A74460" w:rsidP="00A74460">
      <w:pPr>
        <w:spacing w:after="315" w:line="360" w:lineRule="auto"/>
        <w:jc w:val="both"/>
        <w:rPr>
          <w:rFonts w:ascii="Arial" w:hAnsi="Arial" w:cs="Arial"/>
          <w:sz w:val="22"/>
          <w:szCs w:val="22"/>
        </w:rPr>
      </w:pPr>
      <w:r w:rsidRPr="009A0417">
        <w:rPr>
          <w:rFonts w:ascii="Arial" w:hAnsi="Arial" w:cs="Arial"/>
          <w:i/>
          <w:sz w:val="22"/>
          <w:szCs w:val="22"/>
        </w:rPr>
        <w:t>“Il birrificio artigianale Lesster è un esempio di impresa che fa del rapporto con il territorio il suo punto di forza.</w:t>
      </w:r>
      <w:r w:rsidRPr="009A0417">
        <w:rPr>
          <w:rFonts w:ascii="Arial" w:hAnsi="Arial" w:cs="Arial"/>
          <w:sz w:val="22"/>
          <w:szCs w:val="22"/>
        </w:rPr>
        <w:t xml:space="preserve">” dichiara </w:t>
      </w:r>
      <w:r w:rsidRPr="009A0417">
        <w:rPr>
          <w:rFonts w:ascii="Arial" w:hAnsi="Arial" w:cs="Arial"/>
          <w:b/>
          <w:sz w:val="22"/>
          <w:szCs w:val="22"/>
        </w:rPr>
        <w:t>Katiuscia Eroe</w:t>
      </w:r>
      <w:r w:rsidRPr="009A0417">
        <w:rPr>
          <w:rFonts w:ascii="Arial" w:hAnsi="Arial" w:cs="Arial"/>
          <w:sz w:val="22"/>
          <w:szCs w:val="22"/>
        </w:rPr>
        <w:t xml:space="preserve">, </w:t>
      </w:r>
      <w:r w:rsidRPr="009A0417">
        <w:rPr>
          <w:rFonts w:ascii="Arial" w:hAnsi="Arial" w:cs="Arial"/>
          <w:b/>
          <w:sz w:val="22"/>
          <w:szCs w:val="22"/>
        </w:rPr>
        <w:t>Responsabile Energia Legambiente</w:t>
      </w:r>
      <w:r w:rsidRPr="009A0417">
        <w:rPr>
          <w:rFonts w:ascii="Arial" w:hAnsi="Arial" w:cs="Arial"/>
          <w:sz w:val="22"/>
          <w:szCs w:val="22"/>
        </w:rPr>
        <w:t>. “</w:t>
      </w:r>
      <w:r w:rsidRPr="009A0417">
        <w:rPr>
          <w:rFonts w:ascii="Arial" w:hAnsi="Arial" w:cs="Arial"/>
          <w:i/>
          <w:sz w:val="22"/>
          <w:szCs w:val="22"/>
        </w:rPr>
        <w:t>Scegliendo di consumare l’energia garantita 100% rinnovabile di ForGreen, Lesster aiuta a mantenere lo stato di salubrità del suo territorio</w:t>
      </w:r>
      <w:r w:rsidR="004F62B7" w:rsidRPr="009A0417">
        <w:rPr>
          <w:rFonts w:ascii="Arial" w:hAnsi="Arial" w:cs="Arial"/>
          <w:i/>
          <w:sz w:val="22"/>
          <w:szCs w:val="22"/>
        </w:rPr>
        <w:t>. C</w:t>
      </w:r>
      <w:r w:rsidRPr="009A0417">
        <w:rPr>
          <w:rFonts w:ascii="Arial" w:hAnsi="Arial" w:cs="Arial"/>
          <w:i/>
          <w:sz w:val="22"/>
          <w:szCs w:val="22"/>
        </w:rPr>
        <w:t>lassificandosi come primo birrificio testimonial per l’Italia ad avere una fornitura di energia certificata EKOenergy</w:t>
      </w:r>
      <w:r w:rsidR="004F62B7" w:rsidRPr="009A0417">
        <w:rPr>
          <w:rFonts w:ascii="Arial" w:hAnsi="Arial" w:cs="Arial"/>
          <w:i/>
          <w:sz w:val="22"/>
          <w:szCs w:val="22"/>
        </w:rPr>
        <w:t>,</w:t>
      </w:r>
      <w:r w:rsidRPr="009A0417">
        <w:rPr>
          <w:rFonts w:ascii="Arial" w:hAnsi="Arial" w:cs="Arial"/>
          <w:i/>
          <w:sz w:val="22"/>
          <w:szCs w:val="22"/>
        </w:rPr>
        <w:t xml:space="preserve"> </w:t>
      </w:r>
      <w:r w:rsidR="004F62B7" w:rsidRPr="009A0417">
        <w:rPr>
          <w:rFonts w:ascii="Arial" w:hAnsi="Arial" w:cs="Arial"/>
          <w:i/>
          <w:sz w:val="22"/>
          <w:szCs w:val="22"/>
        </w:rPr>
        <w:t xml:space="preserve">Lesster </w:t>
      </w:r>
      <w:r w:rsidRPr="009A0417">
        <w:rPr>
          <w:rFonts w:ascii="Arial" w:hAnsi="Arial" w:cs="Arial"/>
          <w:i/>
          <w:sz w:val="22"/>
          <w:szCs w:val="22"/>
        </w:rPr>
        <w:t>ha conferito qualità ai suoi prodotti riuscendo ad attrarre i consumatori più coscienziosi. Come Legambiente ricerchiamo ogni anno quelle realtà che contribuiscono attraverso le loro scelte e buone pratiche alla tutela dell’ambiente</w:t>
      </w:r>
      <w:r w:rsidR="004F62B7" w:rsidRPr="009A0417">
        <w:rPr>
          <w:rFonts w:ascii="Arial" w:hAnsi="Arial" w:cs="Arial"/>
          <w:i/>
          <w:sz w:val="22"/>
          <w:szCs w:val="22"/>
        </w:rPr>
        <w:t>,</w:t>
      </w:r>
      <w:r w:rsidRPr="009A0417">
        <w:rPr>
          <w:rFonts w:ascii="Arial" w:hAnsi="Arial" w:cs="Arial"/>
          <w:i/>
          <w:sz w:val="22"/>
          <w:szCs w:val="22"/>
        </w:rPr>
        <w:t xml:space="preserve"> e quest’anno i valori e le caratteristiche produttive del birrificio Lesster, ce lo hanno fatto scegliere insieme ad altre tre realtà per il premio “Rinnovabili e cibo di qualità</w:t>
      </w:r>
      <w:r w:rsidRPr="009A0417">
        <w:rPr>
          <w:rFonts w:ascii="Arial" w:hAnsi="Arial" w:cs="Arial"/>
          <w:sz w:val="22"/>
          <w:szCs w:val="22"/>
        </w:rPr>
        <w:t>”.</w:t>
      </w:r>
    </w:p>
    <w:p w:rsidR="008A354B" w:rsidRDefault="008A354B" w:rsidP="00164989">
      <w:pPr>
        <w:spacing w:line="360" w:lineRule="auto"/>
        <w:jc w:val="both"/>
        <w:rPr>
          <w:rFonts w:ascii="Arial" w:hAnsi="Arial" w:cs="Arial"/>
          <w:i/>
          <w:sz w:val="22"/>
          <w:szCs w:val="22"/>
        </w:rPr>
      </w:pPr>
      <w:r w:rsidRPr="000C4612">
        <w:rPr>
          <w:rFonts w:ascii="Arial" w:hAnsi="Arial" w:cs="Arial"/>
          <w:sz w:val="22"/>
          <w:szCs w:val="22"/>
        </w:rPr>
        <w:t xml:space="preserve">Per ForGreen è </w:t>
      </w:r>
      <w:r w:rsidR="00042A8C" w:rsidRPr="000C4612">
        <w:rPr>
          <w:rFonts w:ascii="Arial" w:hAnsi="Arial" w:cs="Arial"/>
          <w:sz w:val="22"/>
          <w:szCs w:val="22"/>
        </w:rPr>
        <w:t>stato un</w:t>
      </w:r>
      <w:r w:rsidRPr="000C4612">
        <w:rPr>
          <w:rFonts w:ascii="Arial" w:hAnsi="Arial" w:cs="Arial"/>
          <w:sz w:val="22"/>
          <w:szCs w:val="22"/>
        </w:rPr>
        <w:t xml:space="preserve"> momento di orgoglio per aver concorso a questo prezioso riconoscimento</w:t>
      </w:r>
      <w:r w:rsidR="000C4612">
        <w:rPr>
          <w:rFonts w:ascii="Arial" w:hAnsi="Arial" w:cs="Arial"/>
          <w:sz w:val="22"/>
          <w:szCs w:val="22"/>
        </w:rPr>
        <w:t>.</w:t>
      </w:r>
      <w:r w:rsidR="009759F7" w:rsidRPr="000C4612">
        <w:rPr>
          <w:rFonts w:ascii="Arial" w:hAnsi="Arial" w:cs="Arial"/>
          <w:sz w:val="22"/>
          <w:szCs w:val="22"/>
        </w:rPr>
        <w:t xml:space="preserve"> </w:t>
      </w:r>
      <w:r w:rsidR="004F62B7">
        <w:rPr>
          <w:rFonts w:ascii="Arial" w:hAnsi="Arial" w:cs="Arial"/>
          <w:sz w:val="22"/>
          <w:szCs w:val="22"/>
        </w:rPr>
        <w:t>“</w:t>
      </w:r>
      <w:r w:rsidR="009C722C" w:rsidRPr="004F62B7">
        <w:rPr>
          <w:rFonts w:ascii="Arial" w:hAnsi="Arial" w:cs="Arial"/>
          <w:i/>
          <w:sz w:val="22"/>
          <w:szCs w:val="22"/>
        </w:rPr>
        <w:t xml:space="preserve">Come unico operatore energetico italiano ad aver adottato il marchio EKOenergy per </w:t>
      </w:r>
      <w:r w:rsidR="000C4612" w:rsidRPr="004F62B7">
        <w:rPr>
          <w:rFonts w:ascii="Arial" w:hAnsi="Arial" w:cs="Arial"/>
          <w:i/>
          <w:sz w:val="22"/>
          <w:szCs w:val="22"/>
        </w:rPr>
        <w:t>la tutta l’energia che rifornisce sul mercato italiano</w:t>
      </w:r>
      <w:r w:rsidR="004F62B7" w:rsidRPr="004F62B7">
        <w:rPr>
          <w:rFonts w:ascii="Arial" w:hAnsi="Arial" w:cs="Arial"/>
          <w:i/>
          <w:sz w:val="22"/>
          <w:szCs w:val="22"/>
        </w:rPr>
        <w:t>, i</w:t>
      </w:r>
      <w:r w:rsidR="009C722C" w:rsidRPr="004F62B7">
        <w:rPr>
          <w:rFonts w:ascii="Arial" w:hAnsi="Arial" w:cs="Arial"/>
          <w:i/>
          <w:sz w:val="22"/>
          <w:szCs w:val="22"/>
        </w:rPr>
        <w:t>n</w:t>
      </w:r>
      <w:r w:rsidR="009C722C">
        <w:rPr>
          <w:rFonts w:ascii="Arial" w:hAnsi="Arial" w:cs="Arial"/>
          <w:i/>
          <w:sz w:val="22"/>
          <w:szCs w:val="22"/>
        </w:rPr>
        <w:t xml:space="preserve"> questi mesi abbiamo lavorato per trasmettere la campagna Drink Responsible ed il suo messaggio di sostenibilità</w:t>
      </w:r>
      <w:r w:rsidR="00164989">
        <w:rPr>
          <w:rFonts w:ascii="Arial" w:hAnsi="Arial" w:cs="Arial"/>
          <w:i/>
          <w:sz w:val="22"/>
          <w:szCs w:val="22"/>
        </w:rPr>
        <w:t xml:space="preserve"> rivolgendoci alle realtà artigianali più attente al rispetto e alla tutela dell’ambiente</w:t>
      </w:r>
      <w:r w:rsidR="000C4612">
        <w:rPr>
          <w:rFonts w:ascii="Arial" w:hAnsi="Arial" w:cs="Arial"/>
          <w:i/>
          <w:sz w:val="22"/>
          <w:szCs w:val="22"/>
        </w:rPr>
        <w:t xml:space="preserve">”, </w:t>
      </w:r>
      <w:r w:rsidR="000C4612" w:rsidRPr="000C4612">
        <w:rPr>
          <w:rFonts w:ascii="Arial" w:hAnsi="Arial" w:cs="Arial"/>
          <w:sz w:val="22"/>
          <w:szCs w:val="22"/>
        </w:rPr>
        <w:t>spiega</w:t>
      </w:r>
      <w:r w:rsidR="000C4612" w:rsidRPr="000C4612">
        <w:rPr>
          <w:rFonts w:ascii="Arial" w:hAnsi="Arial" w:cs="Arial"/>
          <w:b/>
          <w:sz w:val="22"/>
          <w:szCs w:val="22"/>
        </w:rPr>
        <w:t> Vincenzo Scotti, Amministratore Delegato di ForGreen Spa</w:t>
      </w:r>
      <w:r w:rsidR="00164989">
        <w:rPr>
          <w:rFonts w:ascii="Arial" w:hAnsi="Arial" w:cs="Arial"/>
          <w:i/>
          <w:sz w:val="22"/>
          <w:szCs w:val="22"/>
        </w:rPr>
        <w:t xml:space="preserve">. </w:t>
      </w:r>
      <w:r w:rsidR="000C4612">
        <w:rPr>
          <w:rFonts w:ascii="Arial" w:hAnsi="Arial" w:cs="Arial"/>
          <w:i/>
          <w:sz w:val="22"/>
          <w:szCs w:val="22"/>
        </w:rPr>
        <w:t>“</w:t>
      </w:r>
      <w:r w:rsidR="00164989">
        <w:rPr>
          <w:rFonts w:ascii="Arial" w:hAnsi="Arial" w:cs="Arial"/>
          <w:i/>
          <w:sz w:val="22"/>
          <w:szCs w:val="22"/>
        </w:rPr>
        <w:t>L’adesione a questa campagna è in continua crescita</w:t>
      </w:r>
      <w:r w:rsidR="000C4612">
        <w:rPr>
          <w:rFonts w:ascii="Arial" w:hAnsi="Arial" w:cs="Arial"/>
          <w:i/>
          <w:sz w:val="22"/>
          <w:szCs w:val="22"/>
        </w:rPr>
        <w:t xml:space="preserve">, diversi birrifici italiani </w:t>
      </w:r>
      <w:r w:rsidR="004F62B7">
        <w:rPr>
          <w:rFonts w:ascii="Arial" w:hAnsi="Arial" w:cs="Arial"/>
          <w:i/>
          <w:sz w:val="22"/>
          <w:szCs w:val="22"/>
        </w:rPr>
        <w:t>hanno già aderito</w:t>
      </w:r>
      <w:r w:rsidR="000C4612">
        <w:rPr>
          <w:rFonts w:ascii="Arial" w:hAnsi="Arial" w:cs="Arial"/>
          <w:i/>
          <w:sz w:val="22"/>
          <w:szCs w:val="22"/>
        </w:rPr>
        <w:t>,</w:t>
      </w:r>
      <w:r w:rsidR="00164989">
        <w:rPr>
          <w:rFonts w:ascii="Arial" w:hAnsi="Arial" w:cs="Arial"/>
          <w:i/>
          <w:sz w:val="22"/>
          <w:szCs w:val="22"/>
        </w:rPr>
        <w:t xml:space="preserve"> e </w:t>
      </w:r>
      <w:r w:rsidR="000C4612">
        <w:rPr>
          <w:rFonts w:ascii="Arial" w:hAnsi="Arial" w:cs="Arial"/>
          <w:i/>
          <w:sz w:val="22"/>
          <w:szCs w:val="22"/>
        </w:rPr>
        <w:t xml:space="preserve">siamo convinti che </w:t>
      </w:r>
      <w:r w:rsidR="00164989">
        <w:rPr>
          <w:rFonts w:ascii="Arial" w:hAnsi="Arial" w:cs="Arial"/>
          <w:i/>
          <w:sz w:val="22"/>
          <w:szCs w:val="22"/>
        </w:rPr>
        <w:t xml:space="preserve">il riscontro ottenuto da Lesster </w:t>
      </w:r>
      <w:r w:rsidR="000C4612">
        <w:rPr>
          <w:rFonts w:ascii="Arial" w:hAnsi="Arial" w:cs="Arial"/>
          <w:i/>
          <w:sz w:val="22"/>
          <w:szCs w:val="22"/>
        </w:rPr>
        <w:t>consentirà di amplificare questa campagna di sensibilizzazione</w:t>
      </w:r>
      <w:r w:rsidR="00164989">
        <w:rPr>
          <w:rFonts w:ascii="Arial" w:hAnsi="Arial" w:cs="Arial"/>
          <w:i/>
          <w:sz w:val="22"/>
          <w:szCs w:val="22"/>
        </w:rPr>
        <w:t>. La sostenibilità ambientale ed energetica è una scelta che premia sotto ogni punto di vista: aiuta l’ambiente, aiuta chi la consuma per produrre (in questo caso) birre di grande qualità ed infine aiuta il consumatore perché sceglierà un prodotto genuino e rispettoso dell’ambiente”.</w:t>
      </w:r>
    </w:p>
    <w:p w:rsidR="00164989" w:rsidRDefault="00164989" w:rsidP="00164989">
      <w:pPr>
        <w:spacing w:line="360" w:lineRule="auto"/>
        <w:jc w:val="both"/>
        <w:rPr>
          <w:rFonts w:ascii="Arial" w:hAnsi="Arial" w:cs="Arial"/>
          <w:sz w:val="22"/>
          <w:szCs w:val="22"/>
        </w:rPr>
      </w:pPr>
    </w:p>
    <w:p w:rsidR="00380EA6" w:rsidRPr="00042A8C" w:rsidRDefault="00380EA6" w:rsidP="001056FF">
      <w:pPr>
        <w:pStyle w:val="Default"/>
        <w:spacing w:line="360" w:lineRule="auto"/>
        <w:jc w:val="both"/>
        <w:rPr>
          <w:rFonts w:ascii="Arial" w:hAnsi="Arial" w:cs="Arial"/>
          <w:i/>
          <w:color w:val="00000A"/>
          <w:sz w:val="22"/>
          <w:szCs w:val="22"/>
          <w:lang w:eastAsia="it-IT"/>
        </w:rPr>
      </w:pPr>
      <w:r w:rsidRPr="00D463CA">
        <w:rPr>
          <w:rFonts w:ascii="Arial" w:hAnsi="Arial" w:cs="Arial"/>
          <w:i/>
          <w:color w:val="00000A"/>
          <w:sz w:val="22"/>
          <w:szCs w:val="22"/>
          <w:lang w:eastAsia="it-IT"/>
        </w:rPr>
        <w:t>“</w:t>
      </w:r>
      <w:r w:rsidR="00042A8C" w:rsidRPr="00D463CA">
        <w:rPr>
          <w:rFonts w:ascii="Arial" w:hAnsi="Arial" w:cs="Arial"/>
          <w:i/>
          <w:color w:val="00000A"/>
          <w:sz w:val="22"/>
          <w:szCs w:val="22"/>
          <w:lang w:eastAsia="it-IT"/>
        </w:rPr>
        <w:t xml:space="preserve">Dopo l´accordo di Parigi, le rinnovabili </w:t>
      </w:r>
      <w:r w:rsidR="001056FF" w:rsidRPr="00D463CA">
        <w:rPr>
          <w:rFonts w:ascii="Arial" w:hAnsi="Arial" w:cs="Arial"/>
          <w:i/>
          <w:color w:val="00000A"/>
          <w:sz w:val="22"/>
          <w:szCs w:val="22"/>
          <w:lang w:eastAsia="it-IT"/>
        </w:rPr>
        <w:t xml:space="preserve">hanno continuato costantemente a diffondersi”. </w:t>
      </w:r>
      <w:r w:rsidR="001056FF" w:rsidRPr="00D463CA">
        <w:rPr>
          <w:rFonts w:ascii="Arial" w:hAnsi="Arial" w:cs="Arial"/>
          <w:sz w:val="22"/>
          <w:szCs w:val="22"/>
        </w:rPr>
        <w:t xml:space="preserve">dichiara </w:t>
      </w:r>
      <w:r w:rsidR="001056FF" w:rsidRPr="00D463CA">
        <w:rPr>
          <w:rFonts w:ascii="Arial" w:hAnsi="Arial" w:cs="Arial"/>
          <w:b/>
          <w:sz w:val="22"/>
          <w:szCs w:val="22"/>
        </w:rPr>
        <w:t>Steven Vanholme</w:t>
      </w:r>
      <w:r w:rsidR="001056FF" w:rsidRPr="00D463CA">
        <w:rPr>
          <w:rFonts w:ascii="Arial" w:hAnsi="Arial" w:cs="Arial"/>
          <w:sz w:val="22"/>
          <w:szCs w:val="22"/>
        </w:rPr>
        <w:t xml:space="preserve"> </w:t>
      </w:r>
      <w:r w:rsidR="001056FF" w:rsidRPr="00D463CA">
        <w:rPr>
          <w:rFonts w:ascii="Arial" w:hAnsi="Arial" w:cs="Arial"/>
          <w:b/>
          <w:sz w:val="22"/>
          <w:szCs w:val="22"/>
        </w:rPr>
        <w:t>di EKOenergy.</w:t>
      </w:r>
      <w:r w:rsidR="001056FF" w:rsidRPr="00D463CA">
        <w:rPr>
          <w:rFonts w:ascii="Arial" w:hAnsi="Arial" w:cs="Arial"/>
          <w:i/>
          <w:color w:val="00000A"/>
          <w:sz w:val="22"/>
          <w:szCs w:val="22"/>
          <w:lang w:eastAsia="it-IT"/>
        </w:rPr>
        <w:t xml:space="preserve"> “Quando abbiamo pensato a questa campagna ci siamo resi conto di come i birrifici fossero in grado di coinvolgere le persone e abbiamo voluto provare ad utilizzarli come strumento per veicolare un messaggio che parlasse di sostenibilità all’interno dei processi di produzione ma anche ad un network di consumatori attenti alle qualità dei prodotti </w:t>
      </w:r>
      <w:r w:rsidR="001056FF" w:rsidRPr="00D463CA">
        <w:rPr>
          <w:rFonts w:ascii="Arial" w:hAnsi="Arial" w:cs="Arial"/>
          <w:i/>
          <w:color w:val="00000A"/>
          <w:sz w:val="22"/>
          <w:szCs w:val="22"/>
          <w:lang w:eastAsia="it-IT"/>
        </w:rPr>
        <w:lastRenderedPageBreak/>
        <w:t>scelti. ForGreen è stato il promotore italiano di questa campagna, e in questi mesi ha raccolto molti consensi. Arrivare a far vincere un premio così prestigioso</w:t>
      </w:r>
      <w:r w:rsidR="00A74460" w:rsidRPr="00D463CA">
        <w:rPr>
          <w:rFonts w:ascii="Arial" w:hAnsi="Arial" w:cs="Arial"/>
          <w:i/>
          <w:color w:val="00000A"/>
          <w:sz w:val="22"/>
          <w:szCs w:val="22"/>
          <w:lang w:eastAsia="it-IT"/>
        </w:rPr>
        <w:t xml:space="preserve"> a Lesster, il primo birrificio italiano ad averci</w:t>
      </w:r>
      <w:r w:rsidR="001056FF" w:rsidRPr="00D463CA">
        <w:rPr>
          <w:rFonts w:ascii="Arial" w:hAnsi="Arial" w:cs="Arial"/>
          <w:i/>
          <w:color w:val="00000A"/>
          <w:sz w:val="22"/>
          <w:szCs w:val="22"/>
          <w:lang w:eastAsia="it-IT"/>
        </w:rPr>
        <w:t xml:space="preserve"> seguito in questo progetto</w:t>
      </w:r>
      <w:r w:rsidR="00A74460" w:rsidRPr="00D463CA">
        <w:rPr>
          <w:rFonts w:ascii="Arial" w:hAnsi="Arial" w:cs="Arial"/>
          <w:i/>
          <w:color w:val="00000A"/>
          <w:sz w:val="22"/>
          <w:szCs w:val="22"/>
          <w:lang w:eastAsia="it-IT"/>
        </w:rPr>
        <w:t>,</w:t>
      </w:r>
      <w:r w:rsidR="001056FF" w:rsidRPr="00D463CA">
        <w:rPr>
          <w:rFonts w:ascii="Arial" w:hAnsi="Arial" w:cs="Arial"/>
          <w:i/>
          <w:color w:val="00000A"/>
          <w:sz w:val="22"/>
          <w:szCs w:val="22"/>
          <w:lang w:eastAsia="it-IT"/>
        </w:rPr>
        <w:t xml:space="preserve"> è stata una bellissima sorpresa che </w:t>
      </w:r>
      <w:r w:rsidR="004F62B7" w:rsidRPr="00D463CA">
        <w:rPr>
          <w:rFonts w:ascii="Arial" w:hAnsi="Arial" w:cs="Arial"/>
          <w:i/>
          <w:color w:val="00000A"/>
          <w:sz w:val="22"/>
          <w:szCs w:val="22"/>
          <w:lang w:eastAsia="it-IT"/>
        </w:rPr>
        <w:t>conferma</w:t>
      </w:r>
      <w:r w:rsidR="001056FF" w:rsidRPr="00D463CA">
        <w:rPr>
          <w:rFonts w:ascii="Arial" w:hAnsi="Arial" w:cs="Arial"/>
          <w:i/>
          <w:color w:val="00000A"/>
          <w:sz w:val="22"/>
          <w:szCs w:val="22"/>
          <w:lang w:eastAsia="it-IT"/>
        </w:rPr>
        <w:t xml:space="preserve"> come le persone </w:t>
      </w:r>
      <w:r w:rsidR="00A74460" w:rsidRPr="00D463CA">
        <w:rPr>
          <w:rFonts w:ascii="Arial" w:hAnsi="Arial" w:cs="Arial"/>
          <w:i/>
          <w:color w:val="00000A"/>
          <w:sz w:val="22"/>
          <w:szCs w:val="22"/>
          <w:lang w:eastAsia="it-IT"/>
        </w:rPr>
        <w:t xml:space="preserve">e le imprese </w:t>
      </w:r>
      <w:r w:rsidR="001056FF" w:rsidRPr="00D463CA">
        <w:rPr>
          <w:rFonts w:ascii="Arial" w:hAnsi="Arial" w:cs="Arial"/>
          <w:i/>
          <w:color w:val="00000A"/>
          <w:sz w:val="22"/>
          <w:szCs w:val="22"/>
          <w:lang w:eastAsia="it-IT"/>
        </w:rPr>
        <w:t>stiano davvero iniziando a guardare alla sostenibilità come un valore a cui tendere</w:t>
      </w:r>
      <w:r w:rsidR="00261322" w:rsidRPr="00D463CA">
        <w:rPr>
          <w:rFonts w:ascii="Arial" w:hAnsi="Arial" w:cs="Arial"/>
          <w:i/>
          <w:color w:val="00000A"/>
          <w:sz w:val="22"/>
          <w:szCs w:val="22"/>
          <w:lang w:eastAsia="it-IT"/>
        </w:rPr>
        <w:t>”.</w:t>
      </w:r>
    </w:p>
    <w:p w:rsidR="002668B0" w:rsidRDefault="002668B0">
      <w:pPr>
        <w:spacing w:line="360" w:lineRule="auto"/>
        <w:jc w:val="both"/>
        <w:rPr>
          <w:rFonts w:ascii="Arial" w:hAnsi="Arial" w:cs="Arial"/>
          <w:sz w:val="22"/>
          <w:szCs w:val="22"/>
        </w:rPr>
      </w:pPr>
    </w:p>
    <w:p w:rsidR="00E75BEB" w:rsidRDefault="009759F7">
      <w:pPr>
        <w:spacing w:line="360" w:lineRule="auto"/>
        <w:jc w:val="both"/>
        <w:rPr>
          <w:rFonts w:ascii="Arial" w:hAnsi="Arial" w:cs="Arial"/>
          <w:sz w:val="22"/>
          <w:szCs w:val="22"/>
        </w:rPr>
      </w:pPr>
      <w:r>
        <w:rPr>
          <w:rFonts w:ascii="Arial" w:hAnsi="Arial" w:cs="Arial"/>
          <w:sz w:val="22"/>
          <w:szCs w:val="22"/>
        </w:rPr>
        <w:t>Per maggiori informazioni</w:t>
      </w:r>
    </w:p>
    <w:p w:rsidR="00E75BEB" w:rsidRDefault="009759F7">
      <w:pPr>
        <w:spacing w:line="276" w:lineRule="auto"/>
        <w:jc w:val="both"/>
        <w:rPr>
          <w:rFonts w:ascii="Arial" w:hAnsi="Arial" w:cs="Arial"/>
          <w:b/>
          <w:sz w:val="22"/>
          <w:szCs w:val="22"/>
        </w:rPr>
      </w:pPr>
      <w:r>
        <w:rPr>
          <w:rFonts w:ascii="Arial" w:hAnsi="Arial" w:cs="Arial"/>
          <w:b/>
          <w:sz w:val="22"/>
          <w:szCs w:val="22"/>
        </w:rPr>
        <w:t>ForGreen Spa</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EKOenergy</w:t>
      </w:r>
    </w:p>
    <w:p w:rsidR="00E75BEB" w:rsidRDefault="009759F7">
      <w:pPr>
        <w:spacing w:line="276" w:lineRule="auto"/>
        <w:jc w:val="both"/>
      </w:pPr>
      <w:r>
        <w:rPr>
          <w:rFonts w:ascii="Arial" w:hAnsi="Arial" w:cs="Arial"/>
          <w:color w:val="7F7F7F"/>
          <w:sz w:val="22"/>
          <w:szCs w:val="22"/>
        </w:rPr>
        <w:t xml:space="preserve">E: </w:t>
      </w:r>
      <w:hyperlink r:id="rId7">
        <w:r>
          <w:rPr>
            <w:rStyle w:val="InternetLink"/>
            <w:rFonts w:ascii="Arial" w:hAnsi="Arial" w:cs="Arial"/>
            <w:color w:val="7F7F7F"/>
            <w:sz w:val="22"/>
            <w:szCs w:val="22"/>
          </w:rPr>
          <w:t>comunicazione@forgreen.it</w:t>
        </w:r>
      </w:hyperlink>
      <w:r>
        <w:rPr>
          <w:rStyle w:val="InternetLink"/>
          <w:rFonts w:ascii="Arial" w:hAnsi="Arial" w:cs="Arial"/>
          <w:color w:val="7F7F7F"/>
          <w:sz w:val="22"/>
          <w:szCs w:val="22"/>
          <w:u w:val="none"/>
        </w:rPr>
        <w:tab/>
      </w:r>
      <w:r>
        <w:rPr>
          <w:rStyle w:val="InternetLink"/>
          <w:rFonts w:ascii="Arial" w:hAnsi="Arial" w:cs="Arial"/>
          <w:color w:val="7F7F7F"/>
          <w:sz w:val="22"/>
          <w:szCs w:val="22"/>
          <w:u w:val="none"/>
        </w:rPr>
        <w:tab/>
      </w:r>
      <w:r>
        <w:rPr>
          <w:rStyle w:val="InternetLink"/>
          <w:rFonts w:ascii="Arial" w:hAnsi="Arial" w:cs="Arial"/>
          <w:color w:val="7F7F7F"/>
          <w:sz w:val="22"/>
          <w:szCs w:val="22"/>
          <w:u w:val="none"/>
        </w:rPr>
        <w:tab/>
      </w:r>
      <w:r>
        <w:rPr>
          <w:rStyle w:val="InternetLink"/>
          <w:rFonts w:ascii="Arial" w:hAnsi="Arial" w:cs="Arial"/>
          <w:color w:val="7F7F7F"/>
          <w:sz w:val="22"/>
          <w:szCs w:val="22"/>
          <w:u w:val="none"/>
        </w:rPr>
        <w:tab/>
      </w:r>
      <w:r>
        <w:rPr>
          <w:rStyle w:val="InternetLink"/>
          <w:rFonts w:ascii="Arial" w:hAnsi="Arial" w:cs="Arial"/>
          <w:color w:val="7F7F7F"/>
          <w:sz w:val="22"/>
          <w:szCs w:val="22"/>
          <w:u w:val="none"/>
        </w:rPr>
        <w:tab/>
        <w:t xml:space="preserve">E: </w:t>
      </w:r>
      <w:r>
        <w:rPr>
          <w:rStyle w:val="InternetLink"/>
          <w:rFonts w:ascii="Arial" w:hAnsi="Arial" w:cs="Arial"/>
          <w:color w:val="7F7F7F"/>
          <w:sz w:val="22"/>
          <w:szCs w:val="22"/>
        </w:rPr>
        <w:t>info@ekoenergy.org</w:t>
      </w:r>
    </w:p>
    <w:p w:rsidR="00E75BEB" w:rsidRDefault="009759F7">
      <w:pPr>
        <w:spacing w:line="276" w:lineRule="auto"/>
        <w:jc w:val="both"/>
        <w:rPr>
          <w:rFonts w:ascii="Arial" w:hAnsi="Arial" w:cs="Arial"/>
          <w:color w:val="7F7F7F"/>
          <w:sz w:val="22"/>
          <w:szCs w:val="22"/>
        </w:rPr>
      </w:pPr>
      <w:r>
        <w:rPr>
          <w:rFonts w:ascii="Arial" w:hAnsi="Arial" w:cs="Arial"/>
          <w:color w:val="7F7F7F"/>
          <w:sz w:val="22"/>
          <w:szCs w:val="22"/>
        </w:rPr>
        <w:t>T: 045 8762623 / 045 8762647</w:t>
      </w:r>
      <w:r>
        <w:rPr>
          <w:rFonts w:ascii="Arial" w:hAnsi="Arial" w:cs="Arial"/>
          <w:color w:val="7F7F7F"/>
          <w:sz w:val="22"/>
          <w:szCs w:val="22"/>
        </w:rPr>
        <w:tab/>
      </w:r>
      <w:r>
        <w:rPr>
          <w:rFonts w:ascii="Arial" w:hAnsi="Arial" w:cs="Arial"/>
          <w:color w:val="7F7F7F"/>
          <w:sz w:val="22"/>
          <w:szCs w:val="22"/>
        </w:rPr>
        <w:tab/>
      </w:r>
      <w:r>
        <w:rPr>
          <w:rFonts w:ascii="Arial" w:hAnsi="Arial" w:cs="Arial"/>
          <w:color w:val="7F7F7F"/>
          <w:sz w:val="22"/>
          <w:szCs w:val="22"/>
        </w:rPr>
        <w:tab/>
      </w:r>
      <w:r>
        <w:rPr>
          <w:rFonts w:ascii="Arial" w:hAnsi="Arial" w:cs="Arial"/>
          <w:color w:val="7F7F7F"/>
          <w:sz w:val="22"/>
          <w:szCs w:val="22"/>
        </w:rPr>
        <w:tab/>
      </w:r>
      <w:r>
        <w:rPr>
          <w:rFonts w:ascii="Arial" w:hAnsi="Arial" w:cs="Arial"/>
          <w:color w:val="7F7F7F"/>
          <w:sz w:val="22"/>
          <w:szCs w:val="22"/>
        </w:rPr>
        <w:tab/>
        <w:t>T: +358 50 568 7385</w:t>
      </w:r>
    </w:p>
    <w:p w:rsidR="00E75BEB" w:rsidRDefault="00E75BEB"/>
    <w:sectPr w:rsidR="00E75BEB">
      <w:headerReference w:type="default" r:id="rId8"/>
      <w:footerReference w:type="default" r:id="rId9"/>
      <w:pgSz w:w="11906" w:h="16838"/>
      <w:pgMar w:top="1418"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9F7" w:rsidRDefault="009759F7">
      <w:r>
        <w:separator/>
      </w:r>
    </w:p>
  </w:endnote>
  <w:endnote w:type="continuationSeparator" w:id="0">
    <w:p w:rsidR="009759F7" w:rsidRDefault="00975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altName w:val="Arial Unicode MS"/>
    <w:charset w:val="00"/>
    <w:family w:val="swiss"/>
    <w:pitch w:val="variable"/>
    <w:sig w:usb0="C05F8EFF" w:usb1="500760FB" w:usb2="000002A0" w:usb3="00000000" w:csb0="8002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BEB" w:rsidRDefault="00E75BEB">
    <w:pPr>
      <w:pStyle w:val="Pidipagina"/>
      <w:jc w:val="right"/>
      <w:rPr>
        <w:rFonts w:ascii="Arial" w:hAnsi="Arial" w:cs="Arial"/>
        <w:b/>
        <w:color w:val="A6A6A6"/>
        <w:sz w:val="14"/>
        <w:szCs w:val="14"/>
      </w:rPr>
    </w:pPr>
  </w:p>
  <w:p w:rsidR="00E75BEB" w:rsidRDefault="009759F7">
    <w:pPr>
      <w:pStyle w:val="Pidipagina"/>
      <w:jc w:val="right"/>
      <w:rPr>
        <w:rFonts w:ascii="Arial" w:hAnsi="Arial" w:cs="Arial"/>
        <w:sz w:val="16"/>
        <w:szCs w:val="16"/>
      </w:rPr>
    </w:pPr>
    <w:r>
      <w:rPr>
        <w:rFonts w:ascii="Arial" w:hAnsi="Arial" w:cs="Arial"/>
        <w:sz w:val="16"/>
        <w:szCs w:val="16"/>
      </w:rPr>
      <w:fldChar w:fldCharType="begin"/>
    </w:r>
    <w:r>
      <w:rPr>
        <w:rFonts w:ascii="Arial" w:hAnsi="Arial" w:cs="Arial"/>
        <w:sz w:val="16"/>
        <w:szCs w:val="16"/>
      </w:rPr>
      <w:instrText>PAGE</w:instrText>
    </w:r>
    <w:r>
      <w:rPr>
        <w:rFonts w:ascii="Arial" w:hAnsi="Arial" w:cs="Arial"/>
        <w:sz w:val="16"/>
        <w:szCs w:val="16"/>
      </w:rPr>
      <w:fldChar w:fldCharType="separate"/>
    </w:r>
    <w:r w:rsidR="009C54CD">
      <w:rPr>
        <w:rFonts w:ascii="Arial" w:hAnsi="Arial" w:cs="Arial"/>
        <w:noProof/>
        <w:sz w:val="16"/>
        <w:szCs w:val="16"/>
      </w:rPr>
      <w:t>1</w:t>
    </w:r>
    <w:r>
      <w:rPr>
        <w:rFonts w:ascii="Arial" w:hAnsi="Arial" w:cs="Arial"/>
        <w:sz w:val="16"/>
        <w:szCs w:val="16"/>
      </w:rPr>
      <w:fldChar w:fldCharType="end"/>
    </w:r>
    <w:r>
      <w:rPr>
        <w:rFonts w:ascii="Arial" w:hAnsi="Arial" w:cs="Arial"/>
        <w:color w:val="A6A6A6"/>
        <w:sz w:val="16"/>
        <w:szCs w:val="16"/>
      </w:rPr>
      <w:t xml:space="preserve"> di </w:t>
    </w:r>
    <w:r>
      <w:rPr>
        <w:rFonts w:ascii="Arial" w:hAnsi="Arial" w:cs="Arial"/>
        <w:color w:val="A6A6A6"/>
        <w:sz w:val="16"/>
        <w:szCs w:val="16"/>
      </w:rPr>
      <w:fldChar w:fldCharType="begin"/>
    </w:r>
    <w:r>
      <w:rPr>
        <w:rFonts w:ascii="Arial" w:hAnsi="Arial" w:cs="Arial"/>
        <w:sz w:val="16"/>
        <w:szCs w:val="16"/>
      </w:rPr>
      <w:instrText>NUMPAGES</w:instrText>
    </w:r>
    <w:r>
      <w:rPr>
        <w:rFonts w:ascii="Arial" w:hAnsi="Arial" w:cs="Arial"/>
        <w:sz w:val="16"/>
        <w:szCs w:val="16"/>
      </w:rPr>
      <w:fldChar w:fldCharType="separate"/>
    </w:r>
    <w:r w:rsidR="009C54CD">
      <w:rPr>
        <w:rFonts w:ascii="Arial" w:hAnsi="Arial" w:cs="Arial"/>
        <w:noProof/>
        <w:sz w:val="16"/>
        <w:szCs w:val="16"/>
      </w:rPr>
      <w:t>3</w:t>
    </w:r>
    <w:r>
      <w:rPr>
        <w:rFonts w:ascii="Arial" w:hAnsi="Arial" w:cs="Arial"/>
        <w:sz w:val="16"/>
        <w:szCs w:val="16"/>
      </w:rPr>
      <w:fldChar w:fldCharType="end"/>
    </w:r>
  </w:p>
  <w:p w:rsidR="00E75BEB" w:rsidRDefault="009759F7">
    <w:pPr>
      <w:pStyle w:val="Pidipagina"/>
      <w:rPr>
        <w:rFonts w:ascii="Arial" w:hAnsi="Arial" w:cs="Arial"/>
        <w:sz w:val="22"/>
        <w:szCs w:val="22"/>
      </w:rPr>
    </w:pPr>
    <w:r>
      <w:rPr>
        <w:noProof/>
      </w:rPr>
      <mc:AlternateContent>
        <mc:Choice Requires="wps">
          <w:drawing>
            <wp:anchor distT="0" distB="0" distL="114300" distR="114300" simplePos="0" relativeHeight="251657216" behindDoc="1" locked="0" layoutInCell="1" allowOverlap="1">
              <wp:simplePos x="0" y="0"/>
              <wp:positionH relativeFrom="column">
                <wp:posOffset>0</wp:posOffset>
              </wp:positionH>
              <wp:positionV relativeFrom="paragraph">
                <wp:posOffset>31750</wp:posOffset>
              </wp:positionV>
              <wp:extent cx="6120765" cy="541020"/>
              <wp:effectExtent l="0" t="0" r="0" b="0"/>
              <wp:wrapNone/>
              <wp:docPr id="5" name="Text Box 6"/>
              <wp:cNvGraphicFramePr/>
              <a:graphic xmlns:a="http://schemas.openxmlformats.org/drawingml/2006/main">
                <a:graphicData uri="http://schemas.microsoft.com/office/word/2010/wordprocessingShape">
                  <wps:wsp>
                    <wps:cNvSpPr txBox="1"/>
                    <wps:spPr>
                      <a:xfrm>
                        <a:off x="0" y="0"/>
                        <a:ext cx="6120765" cy="541020"/>
                      </a:xfrm>
                      <a:prstGeom prst="rect">
                        <a:avLst/>
                      </a:prstGeom>
                      <a:solidFill>
                        <a:srgbClr val="8BC53F"/>
                      </a:solidFill>
                    </wps:spPr>
                    <wps:txbx>
                      <w:txbxContent>
                        <w:p w:rsidR="00E75BEB" w:rsidRDefault="00E75BEB">
                          <w:pPr>
                            <w:pStyle w:val="FrameContents"/>
                            <w:jc w:val="center"/>
                            <w:rPr>
                              <w:rFonts w:ascii="Arial" w:hAnsi="Arial"/>
                              <w:b/>
                              <w:color w:val="FFFFFF"/>
                              <w:sz w:val="16"/>
                              <w:szCs w:val="16"/>
                            </w:rPr>
                          </w:pPr>
                        </w:p>
                        <w:p w:rsidR="00E75BEB" w:rsidRDefault="009759F7">
                          <w:pPr>
                            <w:pStyle w:val="FrameContents"/>
                            <w:jc w:val="center"/>
                            <w:rPr>
                              <w:rFonts w:ascii="Arial" w:hAnsi="Arial"/>
                              <w:b/>
                              <w:color w:val="FFFFFF"/>
                              <w:sz w:val="20"/>
                            </w:rPr>
                          </w:pPr>
                          <w:r>
                            <w:rPr>
                              <w:rFonts w:ascii="Arial" w:hAnsi="Arial"/>
                              <w:b/>
                              <w:color w:val="FFFFFF"/>
                              <w:sz w:val="20"/>
                            </w:rPr>
                            <w:t>Ufficio Stampa ForGreen Spa</w:t>
                          </w:r>
                        </w:p>
                        <w:p w:rsidR="00E75BEB" w:rsidRDefault="009759F7">
                          <w:pPr>
                            <w:pStyle w:val="FrameContents"/>
                            <w:jc w:val="center"/>
                            <w:rPr>
                              <w:rFonts w:ascii="Arial" w:hAnsi="Arial"/>
                              <w:color w:val="FFFFFF"/>
                              <w:sz w:val="20"/>
                            </w:rPr>
                          </w:pPr>
                          <w:r>
                            <w:rPr>
                              <w:rFonts w:ascii="Arial" w:hAnsi="Arial"/>
                              <w:color w:val="FFFFFF"/>
                              <w:sz w:val="20"/>
                            </w:rPr>
                            <w:t>comunicazione@forgreen.it</w:t>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0;margin-top:2.5pt;width:481.95pt;height:42.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" fillcolor="#8bc53f" stroked="f">
              <v:textbox inset="0,0,0,0">
                <w:txbxContent>
                  <w:p w:rsidR="00E75BEB" w:rsidRDefault="00E75BEB">
                    <w:pPr>
                      <w:pStyle w:val="FrameContents"/>
                      <w:jc w:val="center"/>
                      <w:rPr>
                        <w:rFonts w:ascii="Arial" w:hAnsi="Arial"/>
                        <w:b/>
                        <w:color w:val="FFFFFF"/>
                        <w:sz w:val="16"/>
                        <w:szCs w:val="16"/>
                      </w:rPr>
                    </w:pPr>
                  </w:p>
                  <w:p w:rsidR="00E75BEB" w:rsidRDefault="009759F7">
                    <w:pPr>
                      <w:pStyle w:val="FrameContents"/>
                      <w:jc w:val="center"/>
                      <w:rPr>
                        <w:rFonts w:ascii="Arial" w:hAnsi="Arial"/>
                        <w:b/>
                        <w:color w:val="FFFFFF"/>
                        <w:sz w:val="20"/>
                      </w:rPr>
                    </w:pPr>
                    <w:r>
                      <w:rPr>
                        <w:rFonts w:ascii="Arial" w:hAnsi="Arial"/>
                        <w:b/>
                        <w:color w:val="FFFFFF"/>
                        <w:sz w:val="20"/>
                      </w:rPr>
                      <w:t>Ufficio Stampa ForGreen Spa</w:t>
                    </w:r>
                  </w:p>
                  <w:p w:rsidR="00E75BEB" w:rsidRDefault="009759F7">
                    <w:pPr>
                      <w:pStyle w:val="FrameContents"/>
                      <w:jc w:val="center"/>
                      <w:rPr>
                        <w:rFonts w:ascii="Arial" w:hAnsi="Arial"/>
                        <w:color w:val="FFFFFF"/>
                        <w:sz w:val="20"/>
                      </w:rPr>
                    </w:pPr>
                    <w:r>
                      <w:rPr>
                        <w:rFonts w:ascii="Arial" w:hAnsi="Arial"/>
                        <w:color w:val="FFFFFF"/>
                        <w:sz w:val="20"/>
                      </w:rPr>
                      <w:t>comunicazione@forgreen.it</w:t>
                    </w:r>
                  </w:p>
                </w:txbxContent>
              </v:textbox>
            </v:shape>
          </w:pict>
        </mc:Fallback>
      </mc:AlternateContent>
    </w:r>
  </w:p>
  <w:p w:rsidR="00E75BEB" w:rsidRDefault="00E75BEB">
    <w:pPr>
      <w:pStyle w:val="Pidipagina"/>
      <w:rPr>
        <w:rFonts w:ascii="Arial" w:hAnsi="Arial" w:cs="Arial"/>
        <w:sz w:val="22"/>
        <w:szCs w:val="22"/>
      </w:rPr>
    </w:pPr>
  </w:p>
  <w:p w:rsidR="00E75BEB" w:rsidRDefault="00E75BEB">
    <w:pPr>
      <w:pStyle w:val="Pidipagin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9F7" w:rsidRDefault="009759F7">
      <w:r>
        <w:separator/>
      </w:r>
    </w:p>
  </w:footnote>
  <w:footnote w:type="continuationSeparator" w:id="0">
    <w:p w:rsidR="009759F7" w:rsidRDefault="00975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BEB" w:rsidRDefault="009759F7">
    <w:pPr>
      <w:pStyle w:val="Intestazione"/>
      <w:jc w:val="right"/>
      <w:rPr>
        <w:rFonts w:ascii="Trebuchet MS" w:hAnsi="Trebuchet MS" w:cs="Arial"/>
        <w:sz w:val="22"/>
        <w:szCs w:val="22"/>
      </w:rPr>
    </w:pPr>
    <w:r>
      <w:rPr>
        <w:rFonts w:ascii="Trebuchet MS" w:hAnsi="Trebuchet MS" w:cs="Arial"/>
        <w:noProof/>
        <w:sz w:val="22"/>
        <w:szCs w:val="22"/>
      </w:rPr>
      <w:drawing>
        <wp:anchor distT="0" distB="0" distL="114300" distR="116840" simplePos="0" relativeHeight="251663360" behindDoc="1" locked="0" layoutInCell="1" allowOverlap="1">
          <wp:simplePos x="0" y="0"/>
          <wp:positionH relativeFrom="column">
            <wp:posOffset>4805680</wp:posOffset>
          </wp:positionH>
          <wp:positionV relativeFrom="paragraph">
            <wp:posOffset>74074</wp:posOffset>
          </wp:positionV>
          <wp:extent cx="1306774" cy="443409"/>
          <wp:effectExtent l="0" t="0" r="8255" b="0"/>
          <wp:wrapNone/>
          <wp:docPr id="2" name="Picture" descr="C:\Users\fpoletti\Google Drive\Desktop\EKOener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C:\Users\fpoletti\Google Drive\Desktop\EKOenergy.png"/>
                  <pic:cNvPicPr>
                    <a:picLocks noChangeAspect="1" noChangeArrowheads="1"/>
                  </pic:cNvPicPr>
                </pic:nvPicPr>
                <pic:blipFill>
                  <a:blip r:embed="rId1"/>
                  <a:stretch>
                    <a:fillRect/>
                  </a:stretch>
                </pic:blipFill>
                <pic:spPr bwMode="auto">
                  <a:xfrm>
                    <a:off x="0" y="0"/>
                    <a:ext cx="1306774" cy="443409"/>
                  </a:xfrm>
                  <a:prstGeom prst="rect">
                    <a:avLst/>
                  </a:prstGeom>
                  <a:noFill/>
                  <a:ln w="9525">
                    <a:noFill/>
                    <a:miter lim="800000"/>
                    <a:headEnd/>
                    <a:tailEnd/>
                  </a:ln>
                </pic:spPr>
              </pic:pic>
            </a:graphicData>
          </a:graphic>
        </wp:anchor>
      </w:drawing>
    </w:r>
    <w:r>
      <w:rPr>
        <w:rFonts w:ascii="Trebuchet MS" w:hAnsi="Trebuchet MS" w:cs="Arial"/>
        <w:noProof/>
        <w:sz w:val="22"/>
        <w:szCs w:val="22"/>
      </w:rPr>
      <w:drawing>
        <wp:anchor distT="0" distB="0" distL="114300" distR="114300" simplePos="0" relativeHeight="251655168" behindDoc="1" locked="0" layoutInCell="1" allowOverlap="1">
          <wp:simplePos x="0" y="0"/>
          <wp:positionH relativeFrom="column">
            <wp:posOffset>-1822</wp:posOffset>
          </wp:positionH>
          <wp:positionV relativeFrom="paragraph">
            <wp:posOffset>-40005</wp:posOffset>
          </wp:positionV>
          <wp:extent cx="976630" cy="615315"/>
          <wp:effectExtent l="0" t="0" r="0" b="0"/>
          <wp:wrapNone/>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2"/>
                  <a:srcRect l="1017" t="1989" r="3478" b="2993"/>
                  <a:stretch>
                    <a:fillRect/>
                  </a:stretch>
                </pic:blipFill>
                <pic:spPr bwMode="auto">
                  <a:xfrm>
                    <a:off x="0" y="0"/>
                    <a:ext cx="976630" cy="615315"/>
                  </a:xfrm>
                  <a:prstGeom prst="rect">
                    <a:avLst/>
                  </a:prstGeom>
                  <a:noFill/>
                  <a:ln w="9525">
                    <a:noFill/>
                    <a:miter lim="800000"/>
                    <a:headEnd/>
                    <a:tailEnd/>
                  </a:ln>
                </pic:spPr>
              </pic:pic>
            </a:graphicData>
          </a:graphic>
        </wp:anchor>
      </w:drawing>
    </w:r>
  </w:p>
  <w:p w:rsidR="00E75BEB" w:rsidRDefault="007F0E8E" w:rsidP="004F62B7">
    <w:pPr>
      <w:pStyle w:val="Intestazione"/>
      <w:tabs>
        <w:tab w:val="clear" w:pos="4819"/>
        <w:tab w:val="clear" w:pos="9638"/>
        <w:tab w:val="left" w:pos="3795"/>
      </w:tabs>
      <w:rPr>
        <w:rFonts w:ascii="Arial" w:hAnsi="Arial" w:cs="Arial"/>
        <w:sz w:val="22"/>
        <w:szCs w:val="22"/>
      </w:rPr>
    </w:pPr>
    <w:r w:rsidRPr="004F62B7">
      <w:rPr>
        <w:rFonts w:ascii="Arial" w:hAnsi="Arial" w:cs="Arial"/>
        <w:noProof/>
        <w:sz w:val="22"/>
        <w:szCs w:val="22"/>
      </w:rPr>
      <w:drawing>
        <wp:anchor distT="0" distB="0" distL="114300" distR="114300" simplePos="0" relativeHeight="251667456" behindDoc="0" locked="0" layoutInCell="1" allowOverlap="1">
          <wp:simplePos x="0" y="0"/>
          <wp:positionH relativeFrom="column">
            <wp:posOffset>2673350</wp:posOffset>
          </wp:positionH>
          <wp:positionV relativeFrom="paragraph">
            <wp:posOffset>2540</wp:posOffset>
          </wp:positionV>
          <wp:extent cx="768985" cy="381635"/>
          <wp:effectExtent l="0" t="0" r="0" b="0"/>
          <wp:wrapThrough wrapText="bothSides">
            <wp:wrapPolygon edited="0">
              <wp:start x="12842" y="0"/>
              <wp:lineTo x="0" y="0"/>
              <wp:lineTo x="0" y="19408"/>
              <wp:lineTo x="2140" y="20486"/>
              <wp:lineTo x="9632" y="20486"/>
              <wp:lineTo x="12307" y="20486"/>
              <wp:lineTo x="20869" y="16173"/>
              <wp:lineTo x="20869" y="0"/>
              <wp:lineTo x="12842" y="0"/>
            </wp:wrapPolygon>
          </wp:wrapThrough>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cstate="print">
                    <a:extLst>
                      <a:ext uri="{28A0092B-C50C-407E-A947-70E740481C1C}">
                        <a14:useLocalDpi xmlns:a14="http://schemas.microsoft.com/office/drawing/2010/main" val="0"/>
                      </a:ext>
                    </a:extLst>
                  </a:blip>
                  <a:stretch>
                    <a:fillRect/>
                  </a:stretch>
                </pic:blipFill>
                <pic:spPr>
                  <a:xfrm>
                    <a:off x="0" y="0"/>
                    <a:ext cx="768985" cy="381635"/>
                  </a:xfrm>
                  <a:prstGeom prst="rect">
                    <a:avLst/>
                  </a:prstGeom>
                </pic:spPr>
              </pic:pic>
            </a:graphicData>
          </a:graphic>
          <wp14:sizeRelH relativeFrom="page">
            <wp14:pctWidth>0</wp14:pctWidth>
          </wp14:sizeRelH>
          <wp14:sizeRelV relativeFrom="page">
            <wp14:pctHeight>0</wp14:pctHeight>
          </wp14:sizeRelV>
        </wp:anchor>
      </w:drawing>
    </w:r>
    <w:r w:rsidR="004F62B7">
      <w:rPr>
        <w:rFonts w:ascii="Arial" w:hAnsi="Arial" w:cs="Arial"/>
        <w:sz w:val="22"/>
        <w:szCs w:val="22"/>
      </w:rPr>
      <w:tab/>
    </w:r>
  </w:p>
  <w:p w:rsidR="00E75BEB" w:rsidRDefault="00E75BEB">
    <w:pPr>
      <w:pStyle w:val="Intestazione"/>
      <w:pBdr>
        <w:bottom w:val="single" w:sz="6" w:space="0" w:color="A6A6A6"/>
      </w:pBdr>
      <w:tabs>
        <w:tab w:val="left" w:pos="1241"/>
      </w:tabs>
      <w:spacing w:line="276" w:lineRule="auto"/>
      <w:rPr>
        <w:rFonts w:ascii="Arial" w:hAnsi="Arial" w:cs="Arial"/>
        <w:sz w:val="22"/>
        <w:szCs w:val="22"/>
      </w:rPr>
    </w:pPr>
  </w:p>
  <w:p w:rsidR="004F62B7" w:rsidRDefault="004F62B7">
    <w:pPr>
      <w:pStyle w:val="Intestazione"/>
      <w:pBdr>
        <w:bottom w:val="single" w:sz="6" w:space="0" w:color="A6A6A6"/>
      </w:pBdr>
      <w:tabs>
        <w:tab w:val="left" w:pos="1241"/>
      </w:tabs>
      <w:spacing w:line="276" w:lineRule="auto"/>
      <w:rPr>
        <w:rFonts w:ascii="Arial" w:hAnsi="Arial" w:cs="Arial"/>
        <w:sz w:val="22"/>
        <w:szCs w:val="22"/>
      </w:rPr>
    </w:pPr>
  </w:p>
  <w:p w:rsidR="00E75BEB" w:rsidRDefault="009759F7">
    <w:pPr>
      <w:spacing w:before="240" w:line="276" w:lineRule="auto"/>
      <w:jc w:val="center"/>
      <w:rPr>
        <w:rFonts w:ascii="Arial" w:hAnsi="Arial" w:cs="Arial"/>
        <w:b/>
        <w:color w:val="A6A6A6"/>
      </w:rPr>
    </w:pPr>
    <w:r>
      <w:rPr>
        <w:rFonts w:ascii="Arial" w:hAnsi="Arial" w:cs="Arial"/>
        <w:b/>
        <w:color w:val="A6A6A6"/>
      </w:rPr>
      <w:t>COMUNICATO STAMPA</w:t>
    </w:r>
  </w:p>
  <w:p w:rsidR="00E75BEB" w:rsidRDefault="00E75BEB">
    <w:pPr>
      <w:pStyle w:val="Intestazione"/>
      <w:rPr>
        <w:rFonts w:ascii="Arial" w:hAnsi="Arial" w:cs="Arial"/>
        <w:sz w:val="10"/>
        <w:szCs w:val="10"/>
      </w:rPr>
    </w:pPr>
  </w:p>
  <w:p w:rsidR="00E75BEB" w:rsidRDefault="00E75BEB">
    <w:pPr>
      <w:pStyle w:val="Intestazione"/>
      <w:rPr>
        <w:rFonts w:ascii="Arial" w:hAnsi="Arial" w:cs="Arial"/>
        <w:sz w:val="10"/>
        <w:szCs w:val="10"/>
      </w:rPr>
    </w:pPr>
  </w:p>
  <w:p w:rsidR="00E75BEB" w:rsidRDefault="00E75BEB">
    <w:pPr>
      <w:pStyle w:val="Intestazione"/>
      <w:rPr>
        <w:rFonts w:ascii="Arial" w:hAnsi="Arial" w:cs="Arial"/>
        <w:sz w:val="10"/>
        <w:szCs w:val="10"/>
      </w:rPr>
    </w:pPr>
  </w:p>
  <w:p w:rsidR="00E75BEB" w:rsidRDefault="00E75BEB">
    <w:pPr>
      <w:pStyle w:val="Intestazione"/>
      <w:rPr>
        <w:rFonts w:ascii="Arial" w:hAnsi="Arial" w:cs="Arial"/>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383"/>
    <w:rsid w:val="00042A8C"/>
    <w:rsid w:val="000936E6"/>
    <w:rsid w:val="000C4612"/>
    <w:rsid w:val="000E04CD"/>
    <w:rsid w:val="001056FF"/>
    <w:rsid w:val="00120DE7"/>
    <w:rsid w:val="00154C9B"/>
    <w:rsid w:val="00164989"/>
    <w:rsid w:val="001E6EDF"/>
    <w:rsid w:val="00216C10"/>
    <w:rsid w:val="00261322"/>
    <w:rsid w:val="002668B0"/>
    <w:rsid w:val="00380EA6"/>
    <w:rsid w:val="0041454F"/>
    <w:rsid w:val="004D4393"/>
    <w:rsid w:val="004F62B7"/>
    <w:rsid w:val="0052515E"/>
    <w:rsid w:val="006815D7"/>
    <w:rsid w:val="007479B0"/>
    <w:rsid w:val="0078318B"/>
    <w:rsid w:val="00786383"/>
    <w:rsid w:val="007F0E8E"/>
    <w:rsid w:val="0083726C"/>
    <w:rsid w:val="008A354B"/>
    <w:rsid w:val="008B400F"/>
    <w:rsid w:val="008B58D2"/>
    <w:rsid w:val="009759F7"/>
    <w:rsid w:val="00982DB0"/>
    <w:rsid w:val="009A0417"/>
    <w:rsid w:val="009C54CD"/>
    <w:rsid w:val="009C722C"/>
    <w:rsid w:val="009D4047"/>
    <w:rsid w:val="00A74460"/>
    <w:rsid w:val="00AC681E"/>
    <w:rsid w:val="00B05671"/>
    <w:rsid w:val="00B07462"/>
    <w:rsid w:val="00BF483B"/>
    <w:rsid w:val="00C3777B"/>
    <w:rsid w:val="00C5446A"/>
    <w:rsid w:val="00C639AA"/>
    <w:rsid w:val="00CB0FE0"/>
    <w:rsid w:val="00D463CA"/>
    <w:rsid w:val="00D77738"/>
    <w:rsid w:val="00E75BEB"/>
    <w:rsid w:val="00EB125C"/>
    <w:rsid w:val="00F973A6"/>
    <w:rsid w:val="00FE1C8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37211A"/>
  <w15:docId w15:val="{72CA1603-0569-423A-8181-91838D116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Times New Roman" w:cs="Times New Roman"/>
        <w:szCs w:val="22"/>
        <w:lang w:val="it-IT"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line="240" w:lineRule="auto"/>
    </w:pPr>
    <w:rPr>
      <w:rFonts w:ascii="Times New Roman"/>
      <w:color w:val="00000A"/>
      <w:sz w:val="24"/>
      <w:szCs w:val="24"/>
      <w:lang w:eastAsia="it-IT"/>
    </w:rPr>
  </w:style>
  <w:style w:type="paragraph" w:styleId="Titolo2">
    <w:name w:val="heading 2"/>
    <w:basedOn w:val="Heading"/>
    <w:pPr>
      <w:outlineLvl w:val="1"/>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qFormat/>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qFormat/>
    <w:rPr>
      <w:rFonts w:ascii="Times New Roman" w:eastAsia="Times New Roman" w:hAnsi="Times New Roman" w:cs="Times New Roman"/>
      <w:sz w:val="24"/>
      <w:szCs w:val="24"/>
      <w:lang w:eastAsia="it-IT"/>
    </w:rPr>
  </w:style>
  <w:style w:type="character" w:customStyle="1" w:styleId="InternetLink">
    <w:name w:val="Internet Link"/>
    <w:rPr>
      <w:color w:val="0000FF"/>
      <w:u w:val="single"/>
    </w:rPr>
  </w:style>
  <w:style w:type="character" w:customStyle="1" w:styleId="TestofumettoCarattere">
    <w:name w:val="Testo fumetto Carattere"/>
    <w:basedOn w:val="Carpredefinitoparagrafo"/>
    <w:link w:val="Testofumetto"/>
    <w:uiPriority w:val="99"/>
    <w:qFormat/>
    <w:rPr>
      <w:rFonts w:ascii="Tahoma" w:eastAsia="Times New Roman" w:hAnsi="Tahoma" w:cs="Tahoma"/>
      <w:sz w:val="16"/>
      <w:szCs w:val="16"/>
      <w:lang w:eastAsia="it-IT"/>
    </w:rPr>
  </w:style>
  <w:style w:type="character" w:customStyle="1" w:styleId="ListLabel1">
    <w:name w:val="ListLabel 1"/>
    <w:qFormat/>
    <w:rPr>
      <w:rFonts w:ascii="Arial" w:eastAsia="Times New Roman" w:hAnsi="Arial" w:cs="Arial"/>
      <w:b/>
      <w:sz w:val="22"/>
    </w:rPr>
  </w:style>
  <w:style w:type="character" w:customStyle="1" w:styleId="ListLabel2">
    <w:name w:val="ListLabel 2"/>
    <w:qFormat/>
    <w:rPr>
      <w:rFonts w:cs="Courier New"/>
    </w:rPr>
  </w:style>
  <w:style w:type="character" w:customStyle="1" w:styleId="ListLabel3">
    <w:name w:val="ListLabel 3"/>
    <w:qFormat/>
    <w:rPr>
      <w:rFonts w:ascii="Arial" w:hAnsi="Arial" w:cs="Arial"/>
      <w:b/>
      <w:sz w:val="22"/>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Symbol"/>
    </w:rPr>
  </w:style>
  <w:style w:type="paragraph" w:customStyle="1" w:styleId="Heading">
    <w:name w:val="Heading"/>
    <w:basedOn w:val="Normale"/>
    <w:qFormat/>
    <w:pPr>
      <w:keepNext/>
      <w:spacing w:before="240" w:after="120"/>
    </w:pPr>
    <w:rPr>
      <w:rFonts w:ascii="Liberation Sans" w:eastAsia="Droid Sans Fallback" w:hAnsi="Liberation Sans" w:cs="FreeSans"/>
      <w:sz w:val="28"/>
      <w:szCs w:val="28"/>
    </w:rPr>
  </w:style>
  <w:style w:type="paragraph" w:customStyle="1" w:styleId="TextBody">
    <w:name w:val="Text Body"/>
    <w:basedOn w:val="Normale"/>
    <w:pPr>
      <w:spacing w:after="140" w:line="288" w:lineRule="auto"/>
    </w:pPr>
  </w:style>
  <w:style w:type="paragraph" w:styleId="Elenco">
    <w:name w:val="List"/>
    <w:basedOn w:val="TextBody"/>
    <w:rPr>
      <w:rFonts w:cs="FreeSans"/>
    </w:rPr>
  </w:style>
  <w:style w:type="paragraph" w:styleId="Didascalia">
    <w:name w:val="caption"/>
    <w:basedOn w:val="Normale"/>
    <w:qFormat/>
    <w:pPr>
      <w:spacing w:before="120" w:after="120"/>
    </w:pPr>
    <w:rPr>
      <w:rFonts w:cs="FreeSans"/>
      <w:i/>
    </w:rPr>
  </w:style>
  <w:style w:type="paragraph" w:customStyle="1" w:styleId="Index">
    <w:name w:val="Index"/>
    <w:basedOn w:val="Normale"/>
    <w:qFormat/>
    <w:rPr>
      <w:rFonts w:cs="FreeSans"/>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styleId="Testofumetto">
    <w:name w:val="Balloon Text"/>
    <w:basedOn w:val="Normale"/>
    <w:link w:val="TestofumettoCarattere"/>
    <w:uiPriority w:val="99"/>
    <w:qFormat/>
    <w:rPr>
      <w:rFonts w:ascii="Tahoma" w:hAnsi="Tahoma" w:cs="Tahoma"/>
      <w:sz w:val="16"/>
      <w:szCs w:val="16"/>
    </w:rPr>
  </w:style>
  <w:style w:type="paragraph" w:styleId="Paragrafoelenco">
    <w:name w:val="List Paragraph"/>
    <w:basedOn w:val="Normale"/>
    <w:uiPriority w:val="34"/>
    <w:qFormat/>
    <w:pPr>
      <w:ind w:left="720"/>
      <w:contextualSpacing/>
    </w:pPr>
  </w:style>
  <w:style w:type="paragraph" w:customStyle="1" w:styleId="FrameContents">
    <w:name w:val="Frame Contents"/>
    <w:basedOn w:val="Normale"/>
    <w:qFormat/>
  </w:style>
  <w:style w:type="paragraph" w:customStyle="1" w:styleId="Default">
    <w:name w:val="Default"/>
    <w:pPr>
      <w:spacing w:line="240" w:lineRule="auto"/>
    </w:pPr>
    <w:rPr>
      <w:rFonts w:ascii="Open Sans" w:hAnsi="Open Sans" w:cs="Ope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unicazione@forgreen.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AC85E-5074-4C25-A88C-7B9320F6F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3</Pages>
  <Words>776</Words>
  <Characters>4426</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Poletti</dc:creator>
  <cp:keywords/>
  <dc:description/>
  <cp:lastModifiedBy>Silvia Martina Chiti</cp:lastModifiedBy>
  <cp:revision>41</cp:revision>
  <cp:lastPrinted>2017-06-16T08:43:00Z</cp:lastPrinted>
  <dcterms:created xsi:type="dcterms:W3CDTF">2016-04-04T14:50:00Z</dcterms:created>
  <dcterms:modified xsi:type="dcterms:W3CDTF">2017-06-16T08:44:00Z</dcterms:modified>
</cp:coreProperties>
</file>