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2F" w:rsidRPr="00893FEF" w:rsidRDefault="00E4112F" w:rsidP="00E4112F">
      <w:pPr>
        <w:spacing w:after="240"/>
        <w:rPr>
          <w:rFonts w:ascii="Arial" w:hAnsi="Arial" w:cs="Arial"/>
          <w:b/>
          <w:sz w:val="56"/>
          <w:szCs w:val="56"/>
        </w:rPr>
      </w:pPr>
      <w:r>
        <w:rPr>
          <w:rFonts w:ascii="Arial" w:hAnsi="Arial" w:cs="Arial"/>
          <w:b/>
          <w:sz w:val="56"/>
          <w:szCs w:val="56"/>
        </w:rPr>
        <w:t xml:space="preserve">Accordo tra </w:t>
      </w:r>
      <w:proofErr w:type="spellStart"/>
      <w:r>
        <w:rPr>
          <w:rFonts w:ascii="Arial" w:hAnsi="Arial" w:cs="Arial"/>
          <w:b/>
          <w:sz w:val="56"/>
          <w:szCs w:val="56"/>
        </w:rPr>
        <w:t>ForGreen</w:t>
      </w:r>
      <w:proofErr w:type="spellEnd"/>
      <w:r>
        <w:rPr>
          <w:rFonts w:ascii="Arial" w:hAnsi="Arial" w:cs="Arial"/>
          <w:b/>
          <w:sz w:val="56"/>
          <w:szCs w:val="56"/>
        </w:rPr>
        <w:t xml:space="preserve"> ed a</w:t>
      </w:r>
      <w:r w:rsidRPr="00893FEF">
        <w:rPr>
          <w:rFonts w:ascii="Arial" w:hAnsi="Arial" w:cs="Arial"/>
          <w:b/>
          <w:sz w:val="56"/>
          <w:szCs w:val="56"/>
        </w:rPr>
        <w:t xml:space="preserve">bito per diffondere la cooperativa </w:t>
      </w:r>
      <w:proofErr w:type="spellStart"/>
      <w:r w:rsidRPr="00893FEF">
        <w:rPr>
          <w:rFonts w:ascii="Arial" w:hAnsi="Arial" w:cs="Arial"/>
          <w:b/>
          <w:sz w:val="56"/>
          <w:szCs w:val="56"/>
        </w:rPr>
        <w:t>WeForGreen</w:t>
      </w:r>
      <w:proofErr w:type="spellEnd"/>
      <w:r w:rsidRPr="00893FEF">
        <w:rPr>
          <w:rFonts w:ascii="Arial" w:hAnsi="Arial" w:cs="Arial"/>
          <w:b/>
          <w:sz w:val="56"/>
          <w:szCs w:val="56"/>
        </w:rPr>
        <w:t xml:space="preserve"> </w:t>
      </w:r>
      <w:proofErr w:type="spellStart"/>
      <w:r w:rsidRPr="00893FEF">
        <w:rPr>
          <w:rFonts w:ascii="Arial" w:hAnsi="Arial" w:cs="Arial"/>
          <w:b/>
          <w:sz w:val="56"/>
          <w:szCs w:val="56"/>
        </w:rPr>
        <w:t>Sharing</w:t>
      </w:r>
      <w:proofErr w:type="spellEnd"/>
    </w:p>
    <w:p w:rsidR="00E4112F" w:rsidRDefault="00E4112F" w:rsidP="00E4112F">
      <w:pPr>
        <w:spacing w:line="276" w:lineRule="auto"/>
        <w:jc w:val="both"/>
      </w:pPr>
      <w:r>
        <w:rPr>
          <w:rFonts w:ascii="Arial" w:hAnsi="Arial" w:cs="Arial"/>
          <w:b/>
          <w:i/>
          <w:sz w:val="26"/>
          <w:szCs w:val="26"/>
        </w:rPr>
        <w:t xml:space="preserve">La società veronese </w:t>
      </w:r>
      <w:proofErr w:type="spellStart"/>
      <w:r>
        <w:rPr>
          <w:rFonts w:ascii="Arial" w:hAnsi="Arial" w:cs="Arial"/>
          <w:b/>
          <w:i/>
          <w:sz w:val="26"/>
          <w:szCs w:val="26"/>
        </w:rPr>
        <w:t>ForGreen</w:t>
      </w:r>
      <w:proofErr w:type="spellEnd"/>
      <w:r>
        <w:rPr>
          <w:rFonts w:ascii="Arial" w:hAnsi="Arial" w:cs="Arial"/>
          <w:b/>
          <w:i/>
          <w:sz w:val="26"/>
          <w:szCs w:val="26"/>
        </w:rPr>
        <w:t xml:space="preserve"> e la start up trentina Abito uniscono le forze per diffondere un nuovo modello di </w:t>
      </w:r>
      <w:proofErr w:type="spellStart"/>
      <w:r>
        <w:rPr>
          <w:rFonts w:ascii="Arial" w:hAnsi="Arial" w:cs="Arial"/>
          <w:b/>
          <w:i/>
          <w:sz w:val="26"/>
          <w:szCs w:val="26"/>
        </w:rPr>
        <w:t>sharing</w:t>
      </w:r>
      <w:proofErr w:type="spellEnd"/>
      <w:r>
        <w:rPr>
          <w:rFonts w:ascii="Arial" w:hAnsi="Arial" w:cs="Arial"/>
          <w:b/>
          <w:i/>
          <w:sz w:val="26"/>
          <w:szCs w:val="26"/>
        </w:rPr>
        <w:t xml:space="preserve"> economy dell’energia tra i condomini italiani.</w:t>
      </w:r>
    </w:p>
    <w:p w:rsidR="00E4112F" w:rsidRDefault="00E4112F" w:rsidP="00E4112F">
      <w:pPr>
        <w:tabs>
          <w:tab w:val="left" w:pos="5352"/>
        </w:tabs>
        <w:spacing w:line="360" w:lineRule="auto"/>
        <w:jc w:val="both"/>
        <w:rPr>
          <w:rFonts w:ascii="Arial" w:hAnsi="Arial" w:cs="Arial"/>
          <w:sz w:val="22"/>
          <w:szCs w:val="22"/>
        </w:rPr>
      </w:pPr>
    </w:p>
    <w:p w:rsidR="00E4112F" w:rsidRPr="001C7C6B" w:rsidRDefault="00E4112F" w:rsidP="00E4112F">
      <w:pPr>
        <w:spacing w:line="360" w:lineRule="auto"/>
        <w:jc w:val="both"/>
        <w:rPr>
          <w:rFonts w:ascii="Arial" w:hAnsi="Arial" w:cs="Arial"/>
          <w:sz w:val="20"/>
          <w:szCs w:val="20"/>
        </w:rPr>
      </w:pPr>
      <w:r w:rsidRPr="001C7C6B">
        <w:rPr>
          <w:rFonts w:ascii="Arial" w:hAnsi="Arial" w:cs="Arial"/>
          <w:i/>
          <w:sz w:val="20"/>
          <w:szCs w:val="20"/>
        </w:rPr>
        <w:t xml:space="preserve">Verona – Trento, </w:t>
      </w:r>
      <w:r w:rsidR="00621D04">
        <w:rPr>
          <w:rFonts w:ascii="Arial" w:hAnsi="Arial" w:cs="Arial"/>
          <w:i/>
          <w:sz w:val="20"/>
          <w:szCs w:val="20"/>
        </w:rPr>
        <w:t>28</w:t>
      </w:r>
      <w:bookmarkStart w:id="0" w:name="_GoBack"/>
      <w:bookmarkEnd w:id="0"/>
      <w:r w:rsidRPr="001C7C6B">
        <w:rPr>
          <w:rFonts w:ascii="Arial" w:hAnsi="Arial" w:cs="Arial"/>
          <w:i/>
          <w:sz w:val="20"/>
          <w:szCs w:val="20"/>
        </w:rPr>
        <w:t xml:space="preserve"> </w:t>
      </w:r>
      <w:r>
        <w:rPr>
          <w:rFonts w:ascii="Arial" w:hAnsi="Arial" w:cs="Arial"/>
          <w:i/>
          <w:sz w:val="20"/>
          <w:szCs w:val="20"/>
        </w:rPr>
        <w:t>novembre</w:t>
      </w:r>
      <w:r w:rsidRPr="001C7C6B">
        <w:rPr>
          <w:rFonts w:ascii="Arial" w:hAnsi="Arial" w:cs="Arial"/>
          <w:i/>
          <w:sz w:val="20"/>
          <w:szCs w:val="20"/>
        </w:rPr>
        <w:t xml:space="preserve"> 2016</w:t>
      </w:r>
      <w:r w:rsidRPr="001C7C6B">
        <w:rPr>
          <w:rFonts w:ascii="Arial" w:hAnsi="Arial" w:cs="Arial"/>
          <w:sz w:val="20"/>
          <w:szCs w:val="20"/>
        </w:rPr>
        <w:t xml:space="preserve">. La società veronese </w:t>
      </w:r>
      <w:proofErr w:type="spellStart"/>
      <w:r w:rsidRPr="001C7C6B">
        <w:rPr>
          <w:rFonts w:ascii="Arial" w:hAnsi="Arial" w:cs="Arial"/>
          <w:b/>
          <w:sz w:val="20"/>
          <w:szCs w:val="20"/>
        </w:rPr>
        <w:t>ForGreen</w:t>
      </w:r>
      <w:proofErr w:type="spellEnd"/>
      <w:r w:rsidRPr="001C7C6B">
        <w:rPr>
          <w:rFonts w:ascii="Arial" w:hAnsi="Arial" w:cs="Arial"/>
          <w:b/>
          <w:sz w:val="20"/>
          <w:szCs w:val="20"/>
        </w:rPr>
        <w:t xml:space="preserve"> Spa</w:t>
      </w:r>
      <w:r w:rsidRPr="001C7C6B">
        <w:rPr>
          <w:rFonts w:ascii="Arial" w:hAnsi="Arial" w:cs="Arial"/>
          <w:sz w:val="20"/>
          <w:szCs w:val="20"/>
        </w:rPr>
        <w:t xml:space="preserve">, che promuove modelli di sostenibilità tra imprese e persone, ha stretto una partnership con </w:t>
      </w:r>
      <w:r>
        <w:rPr>
          <w:rFonts w:ascii="Arial" w:hAnsi="Arial" w:cs="Arial"/>
          <w:b/>
          <w:sz w:val="20"/>
          <w:szCs w:val="20"/>
        </w:rPr>
        <w:t>a</w:t>
      </w:r>
      <w:r w:rsidRPr="001C7C6B">
        <w:rPr>
          <w:rFonts w:ascii="Arial" w:hAnsi="Arial" w:cs="Arial"/>
          <w:b/>
          <w:sz w:val="20"/>
          <w:szCs w:val="20"/>
        </w:rPr>
        <w:t>bito</w:t>
      </w:r>
      <w:r w:rsidRPr="001C7C6B">
        <w:rPr>
          <w:rFonts w:ascii="Arial" w:hAnsi="Arial" w:cs="Arial"/>
          <w:sz w:val="20"/>
          <w:szCs w:val="20"/>
        </w:rPr>
        <w:t xml:space="preserve">, start up di Trento realizzata da Community Building Solutions, per promuovere </w:t>
      </w:r>
      <w:proofErr w:type="spellStart"/>
      <w:r w:rsidRPr="001C7C6B">
        <w:rPr>
          <w:rFonts w:ascii="Arial" w:hAnsi="Arial" w:cs="Arial"/>
          <w:b/>
          <w:sz w:val="20"/>
          <w:szCs w:val="20"/>
        </w:rPr>
        <w:t>WeForGreen</w:t>
      </w:r>
      <w:proofErr w:type="spellEnd"/>
      <w:r w:rsidRPr="001C7C6B">
        <w:rPr>
          <w:rFonts w:ascii="Arial" w:hAnsi="Arial" w:cs="Arial"/>
          <w:b/>
          <w:sz w:val="20"/>
          <w:szCs w:val="20"/>
        </w:rPr>
        <w:t xml:space="preserve"> </w:t>
      </w:r>
      <w:proofErr w:type="spellStart"/>
      <w:r w:rsidRPr="001C7C6B">
        <w:rPr>
          <w:rFonts w:ascii="Arial" w:hAnsi="Arial" w:cs="Arial"/>
          <w:b/>
          <w:sz w:val="20"/>
          <w:szCs w:val="20"/>
        </w:rPr>
        <w:t>Sharing</w:t>
      </w:r>
      <w:proofErr w:type="spellEnd"/>
      <w:r w:rsidRPr="001C7C6B">
        <w:rPr>
          <w:rFonts w:ascii="Arial" w:hAnsi="Arial" w:cs="Arial"/>
          <w:sz w:val="20"/>
          <w:szCs w:val="20"/>
        </w:rPr>
        <w:t xml:space="preserve">, cooperativa nata per sviluppare </w:t>
      </w:r>
      <w:r>
        <w:rPr>
          <w:rFonts w:ascii="Arial" w:hAnsi="Arial" w:cs="Arial"/>
          <w:sz w:val="20"/>
          <w:szCs w:val="20"/>
        </w:rPr>
        <w:t>progetti</w:t>
      </w:r>
      <w:r w:rsidRPr="001C7C6B">
        <w:rPr>
          <w:rFonts w:ascii="Arial" w:hAnsi="Arial" w:cs="Arial"/>
          <w:sz w:val="20"/>
          <w:szCs w:val="20"/>
        </w:rPr>
        <w:t xml:space="preserve"> di economia condivisa nel settore delle rinnovabili e della sostenibilità. </w:t>
      </w:r>
    </w:p>
    <w:p w:rsidR="00E4112F" w:rsidRPr="001C7C6B" w:rsidRDefault="00E4112F" w:rsidP="00E4112F">
      <w:pPr>
        <w:spacing w:line="360" w:lineRule="auto"/>
        <w:jc w:val="both"/>
        <w:rPr>
          <w:rFonts w:ascii="Arial" w:hAnsi="Arial" w:cs="Arial"/>
          <w:sz w:val="20"/>
          <w:szCs w:val="20"/>
        </w:rPr>
      </w:pPr>
    </w:p>
    <w:p w:rsidR="00E4112F" w:rsidRDefault="00E4112F" w:rsidP="00E4112F">
      <w:pPr>
        <w:spacing w:line="360" w:lineRule="auto"/>
        <w:jc w:val="both"/>
        <w:rPr>
          <w:rFonts w:ascii="Arial" w:hAnsi="Arial" w:cs="Arial"/>
          <w:sz w:val="20"/>
          <w:szCs w:val="20"/>
        </w:rPr>
      </w:pPr>
      <w:r w:rsidRPr="001C7C6B">
        <w:rPr>
          <w:rFonts w:ascii="Arial" w:hAnsi="Arial" w:cs="Arial"/>
          <w:sz w:val="20"/>
          <w:szCs w:val="20"/>
        </w:rPr>
        <w:t xml:space="preserve">La </w:t>
      </w:r>
      <w:r>
        <w:rPr>
          <w:rFonts w:ascii="Arial" w:hAnsi="Arial" w:cs="Arial"/>
          <w:sz w:val="20"/>
          <w:szCs w:val="20"/>
        </w:rPr>
        <w:t>partnership</w:t>
      </w:r>
      <w:r w:rsidRPr="001C7C6B">
        <w:rPr>
          <w:rFonts w:ascii="Arial" w:hAnsi="Arial" w:cs="Arial"/>
          <w:sz w:val="20"/>
          <w:szCs w:val="20"/>
        </w:rPr>
        <w:t xml:space="preserve"> tra le due realtà </w:t>
      </w:r>
      <w:r>
        <w:rPr>
          <w:rFonts w:ascii="Arial" w:hAnsi="Arial" w:cs="Arial"/>
          <w:sz w:val="20"/>
          <w:szCs w:val="20"/>
        </w:rPr>
        <w:t>deriva</w:t>
      </w:r>
      <w:r w:rsidRPr="001C7C6B">
        <w:rPr>
          <w:rFonts w:ascii="Arial" w:hAnsi="Arial" w:cs="Arial"/>
          <w:sz w:val="20"/>
          <w:szCs w:val="20"/>
        </w:rPr>
        <w:t xml:space="preserve"> dalla condivisione di una missione comune, quella dello sviluppo di modelli di </w:t>
      </w:r>
      <w:proofErr w:type="spellStart"/>
      <w:r w:rsidRPr="001C7C6B">
        <w:rPr>
          <w:rFonts w:ascii="Arial" w:hAnsi="Arial" w:cs="Arial"/>
          <w:sz w:val="20"/>
          <w:szCs w:val="20"/>
        </w:rPr>
        <w:t>sharing</w:t>
      </w:r>
      <w:proofErr w:type="spellEnd"/>
      <w:r w:rsidRPr="001C7C6B">
        <w:rPr>
          <w:rFonts w:ascii="Arial" w:hAnsi="Arial" w:cs="Arial"/>
          <w:sz w:val="20"/>
          <w:szCs w:val="20"/>
        </w:rPr>
        <w:t xml:space="preserve"> economy. </w:t>
      </w:r>
      <w:proofErr w:type="spellStart"/>
      <w:r w:rsidRPr="001C7C6B">
        <w:rPr>
          <w:rFonts w:ascii="Arial" w:hAnsi="Arial" w:cs="Arial"/>
          <w:sz w:val="20"/>
          <w:szCs w:val="20"/>
        </w:rPr>
        <w:t>ForGreen</w:t>
      </w:r>
      <w:proofErr w:type="spellEnd"/>
      <w:r w:rsidRPr="001C7C6B">
        <w:rPr>
          <w:rFonts w:ascii="Arial" w:hAnsi="Arial" w:cs="Arial"/>
          <w:sz w:val="20"/>
          <w:szCs w:val="20"/>
        </w:rPr>
        <w:t xml:space="preserve"> </w:t>
      </w:r>
      <w:r>
        <w:rPr>
          <w:rFonts w:ascii="Arial" w:hAnsi="Arial" w:cs="Arial"/>
          <w:sz w:val="20"/>
          <w:szCs w:val="20"/>
        </w:rPr>
        <w:t xml:space="preserve">comincia nel </w:t>
      </w:r>
      <w:r w:rsidRPr="001C7C6B">
        <w:rPr>
          <w:rFonts w:ascii="Arial" w:hAnsi="Arial" w:cs="Arial"/>
          <w:sz w:val="20"/>
          <w:szCs w:val="20"/>
        </w:rPr>
        <w:t xml:space="preserve">2011 </w:t>
      </w:r>
      <w:r>
        <w:rPr>
          <w:rFonts w:ascii="Arial" w:hAnsi="Arial" w:cs="Arial"/>
          <w:sz w:val="20"/>
          <w:szCs w:val="20"/>
        </w:rPr>
        <w:t xml:space="preserve">a sviluppare </w:t>
      </w:r>
      <w:r w:rsidRPr="001C7C6B">
        <w:rPr>
          <w:rFonts w:ascii="Arial" w:hAnsi="Arial" w:cs="Arial"/>
          <w:sz w:val="20"/>
          <w:szCs w:val="20"/>
        </w:rPr>
        <w:t xml:space="preserve">progetti di </w:t>
      </w:r>
      <w:proofErr w:type="spellStart"/>
      <w:r w:rsidRPr="001C7C6B">
        <w:rPr>
          <w:rFonts w:ascii="Arial" w:hAnsi="Arial" w:cs="Arial"/>
          <w:sz w:val="20"/>
          <w:szCs w:val="20"/>
        </w:rPr>
        <w:t>energy</w:t>
      </w:r>
      <w:proofErr w:type="spellEnd"/>
      <w:r w:rsidRPr="001C7C6B">
        <w:rPr>
          <w:rFonts w:ascii="Arial" w:hAnsi="Arial" w:cs="Arial"/>
          <w:sz w:val="20"/>
          <w:szCs w:val="20"/>
        </w:rPr>
        <w:t xml:space="preserve"> </w:t>
      </w:r>
      <w:proofErr w:type="spellStart"/>
      <w:r w:rsidRPr="001C7C6B">
        <w:rPr>
          <w:rFonts w:ascii="Arial" w:hAnsi="Arial" w:cs="Arial"/>
          <w:sz w:val="20"/>
          <w:szCs w:val="20"/>
        </w:rPr>
        <w:t>sharing</w:t>
      </w:r>
      <w:proofErr w:type="spellEnd"/>
      <w:r w:rsidRPr="001C7C6B">
        <w:rPr>
          <w:rFonts w:ascii="Arial" w:hAnsi="Arial" w:cs="Arial"/>
          <w:sz w:val="20"/>
          <w:szCs w:val="20"/>
        </w:rPr>
        <w:t xml:space="preserve">, che ad oggi permettono a più di 500 persone in tutta Italia di autoprodursi e consumare energia pulita grazie alla condivisione di impianti, </w:t>
      </w:r>
      <w:r>
        <w:rPr>
          <w:rFonts w:ascii="Arial" w:hAnsi="Arial" w:cs="Arial"/>
          <w:sz w:val="20"/>
          <w:szCs w:val="20"/>
        </w:rPr>
        <w:t>mentre a</w:t>
      </w:r>
      <w:r w:rsidRPr="001C7C6B">
        <w:rPr>
          <w:rFonts w:ascii="Arial" w:hAnsi="Arial" w:cs="Arial"/>
          <w:sz w:val="20"/>
          <w:szCs w:val="20"/>
        </w:rPr>
        <w:t xml:space="preserve">bito </w:t>
      </w:r>
      <w:r>
        <w:rPr>
          <w:rFonts w:ascii="Arial" w:hAnsi="Arial" w:cs="Arial"/>
          <w:sz w:val="20"/>
          <w:szCs w:val="20"/>
        </w:rPr>
        <w:t>nasce</w:t>
      </w:r>
      <w:r w:rsidRPr="001C7C6B">
        <w:rPr>
          <w:rFonts w:ascii="Arial" w:hAnsi="Arial" w:cs="Arial"/>
          <w:sz w:val="20"/>
          <w:szCs w:val="20"/>
        </w:rPr>
        <w:t xml:space="preserve"> nel </w:t>
      </w:r>
      <w:r>
        <w:rPr>
          <w:rFonts w:ascii="Arial" w:hAnsi="Arial" w:cs="Arial"/>
          <w:sz w:val="20"/>
          <w:szCs w:val="20"/>
        </w:rPr>
        <w:t>2014</w:t>
      </w:r>
      <w:r w:rsidRPr="001C7C6B">
        <w:rPr>
          <w:rFonts w:ascii="Arial" w:hAnsi="Arial" w:cs="Arial"/>
          <w:sz w:val="20"/>
          <w:szCs w:val="20"/>
        </w:rPr>
        <w:t xml:space="preserve"> per lanciare una nuova piattaforma online che rende possibile l’economia d</w:t>
      </w:r>
      <w:r>
        <w:rPr>
          <w:rFonts w:ascii="Arial" w:hAnsi="Arial" w:cs="Arial"/>
          <w:sz w:val="20"/>
          <w:szCs w:val="20"/>
        </w:rPr>
        <w:t>ella condivisione all’interno d</w:t>
      </w:r>
      <w:r w:rsidRPr="001C7C6B">
        <w:rPr>
          <w:rFonts w:ascii="Arial" w:hAnsi="Arial" w:cs="Arial"/>
          <w:sz w:val="20"/>
          <w:szCs w:val="20"/>
        </w:rPr>
        <w:t xml:space="preserve">i condomini e realtà territoriali. </w:t>
      </w:r>
    </w:p>
    <w:p w:rsidR="00E4112F" w:rsidRDefault="00E4112F" w:rsidP="00E4112F">
      <w:pPr>
        <w:spacing w:line="360" w:lineRule="auto"/>
        <w:jc w:val="both"/>
        <w:rPr>
          <w:rFonts w:ascii="Arial" w:hAnsi="Arial" w:cs="Arial"/>
          <w:sz w:val="20"/>
          <w:szCs w:val="20"/>
        </w:rPr>
      </w:pPr>
    </w:p>
    <w:p w:rsidR="00E4112F" w:rsidRDefault="00E4112F" w:rsidP="00E4112F">
      <w:pPr>
        <w:spacing w:line="360" w:lineRule="auto"/>
        <w:jc w:val="both"/>
        <w:rPr>
          <w:rFonts w:ascii="Arial" w:hAnsi="Arial" w:cs="Arial"/>
          <w:sz w:val="20"/>
          <w:szCs w:val="20"/>
        </w:rPr>
      </w:pPr>
      <w:r w:rsidRPr="001C7C6B">
        <w:rPr>
          <w:rFonts w:ascii="Arial" w:hAnsi="Arial" w:cs="Arial"/>
          <w:sz w:val="20"/>
          <w:szCs w:val="20"/>
        </w:rPr>
        <w:t>“</w:t>
      </w:r>
      <w:r w:rsidRPr="001C7C6B">
        <w:rPr>
          <w:rFonts w:ascii="Arial" w:hAnsi="Arial" w:cs="Arial"/>
          <w:i/>
          <w:sz w:val="20"/>
          <w:szCs w:val="20"/>
        </w:rPr>
        <w:t>Il modello della cooperativa è pensato come un sistema in cui le persone che vi aderiscono possono promuovere progetti ispirati ad una filosofia di sostenibilità, che spaziano dall’energia rinnovabile, alla mobilità sostenibile, ai gruppi di acquisto. La p</w:t>
      </w:r>
      <w:r>
        <w:rPr>
          <w:rFonts w:ascii="Arial" w:hAnsi="Arial" w:cs="Arial"/>
          <w:i/>
          <w:sz w:val="20"/>
          <w:szCs w:val="20"/>
        </w:rPr>
        <w:t>artnership con a</w:t>
      </w:r>
      <w:r w:rsidRPr="001C7C6B">
        <w:rPr>
          <w:rFonts w:ascii="Arial" w:hAnsi="Arial" w:cs="Arial"/>
          <w:i/>
          <w:sz w:val="20"/>
          <w:szCs w:val="20"/>
        </w:rPr>
        <w:t xml:space="preserve">bito, oltre a promuovere il progetto già attivo della ‘Fattoria del Sole di Ugento’, che permette di condividere quote di un impianto fotovoltaico da 1 </w:t>
      </w:r>
      <w:r>
        <w:rPr>
          <w:rFonts w:ascii="Arial" w:hAnsi="Arial" w:cs="Arial"/>
          <w:i/>
          <w:sz w:val="20"/>
          <w:szCs w:val="20"/>
        </w:rPr>
        <w:t>M</w:t>
      </w:r>
      <w:r w:rsidRPr="001C7C6B">
        <w:rPr>
          <w:rFonts w:ascii="Arial" w:hAnsi="Arial" w:cs="Arial"/>
          <w:i/>
          <w:sz w:val="20"/>
          <w:szCs w:val="20"/>
        </w:rPr>
        <w:t>W per autoprodursi l’energia di casa, ci aiuta a coinvolgere più persone e a raccogliere idee e spunti per futuri progetti sostenibili da realizzare</w:t>
      </w:r>
      <w:r w:rsidRPr="001C7C6B">
        <w:rPr>
          <w:rFonts w:ascii="Arial" w:hAnsi="Arial" w:cs="Arial"/>
          <w:sz w:val="20"/>
          <w:szCs w:val="20"/>
        </w:rPr>
        <w:t>”</w:t>
      </w:r>
      <w:r>
        <w:rPr>
          <w:rFonts w:ascii="Arial" w:hAnsi="Arial" w:cs="Arial"/>
          <w:sz w:val="20"/>
          <w:szCs w:val="20"/>
        </w:rPr>
        <w:t xml:space="preserve">, dichiara </w:t>
      </w:r>
      <w:r w:rsidRPr="00851B6C">
        <w:rPr>
          <w:rFonts w:ascii="Arial" w:hAnsi="Arial" w:cs="Arial"/>
          <w:b/>
          <w:sz w:val="20"/>
          <w:szCs w:val="20"/>
        </w:rPr>
        <w:t>Vincenzo Scotti</w:t>
      </w:r>
      <w:r>
        <w:rPr>
          <w:rFonts w:ascii="Arial" w:hAnsi="Arial" w:cs="Arial"/>
          <w:sz w:val="20"/>
          <w:szCs w:val="20"/>
        </w:rPr>
        <w:t xml:space="preserve">, Amministratore delegato di </w:t>
      </w:r>
      <w:proofErr w:type="spellStart"/>
      <w:r>
        <w:rPr>
          <w:rFonts w:ascii="Arial" w:hAnsi="Arial" w:cs="Arial"/>
          <w:sz w:val="20"/>
          <w:szCs w:val="20"/>
        </w:rPr>
        <w:t>ForGreen</w:t>
      </w:r>
      <w:proofErr w:type="spellEnd"/>
      <w:r w:rsidRPr="001C7C6B">
        <w:rPr>
          <w:rFonts w:ascii="Arial" w:hAnsi="Arial" w:cs="Arial"/>
          <w:sz w:val="20"/>
          <w:szCs w:val="20"/>
        </w:rPr>
        <w:t xml:space="preserve">. </w:t>
      </w:r>
      <w:r w:rsidRPr="00CD3B4B">
        <w:rPr>
          <w:rFonts w:ascii="Arial" w:hAnsi="Arial" w:cs="Arial"/>
          <w:i/>
          <w:sz w:val="20"/>
          <w:szCs w:val="20"/>
        </w:rPr>
        <w:t xml:space="preserve">“Questo progetto si inserisce in un modello più ampio sviluppato da </w:t>
      </w:r>
      <w:proofErr w:type="spellStart"/>
      <w:r w:rsidRPr="00CD3B4B">
        <w:rPr>
          <w:rFonts w:ascii="Arial" w:hAnsi="Arial" w:cs="Arial"/>
          <w:i/>
          <w:sz w:val="20"/>
          <w:szCs w:val="20"/>
        </w:rPr>
        <w:t>ForGreen</w:t>
      </w:r>
      <w:proofErr w:type="spellEnd"/>
      <w:r w:rsidRPr="00CD3B4B">
        <w:rPr>
          <w:rFonts w:ascii="Arial" w:hAnsi="Arial" w:cs="Arial"/>
          <w:i/>
          <w:sz w:val="20"/>
          <w:szCs w:val="20"/>
        </w:rPr>
        <w:t xml:space="preserve"> di comunità energetiche sostenibili che vuole essere una risposta concreta e innovativa per coinvolgere le persone in un modello di </w:t>
      </w:r>
      <w:proofErr w:type="spellStart"/>
      <w:r w:rsidRPr="00CD3B4B">
        <w:rPr>
          <w:rFonts w:ascii="Arial" w:hAnsi="Arial" w:cs="Arial"/>
          <w:i/>
          <w:sz w:val="20"/>
          <w:szCs w:val="20"/>
        </w:rPr>
        <w:t>prosumer</w:t>
      </w:r>
      <w:proofErr w:type="spellEnd"/>
      <w:r w:rsidRPr="00CD3B4B">
        <w:rPr>
          <w:rFonts w:ascii="Arial" w:hAnsi="Arial" w:cs="Arial"/>
          <w:i/>
          <w:sz w:val="20"/>
          <w:szCs w:val="20"/>
        </w:rPr>
        <w:t>”.</w:t>
      </w:r>
    </w:p>
    <w:p w:rsidR="00E4112F" w:rsidRPr="001C7C6B" w:rsidRDefault="00E4112F" w:rsidP="00E4112F">
      <w:pPr>
        <w:spacing w:line="360" w:lineRule="auto"/>
        <w:jc w:val="both"/>
        <w:rPr>
          <w:rFonts w:ascii="Arial" w:hAnsi="Arial" w:cs="Arial"/>
          <w:sz w:val="20"/>
          <w:szCs w:val="20"/>
        </w:rPr>
      </w:pPr>
    </w:p>
    <w:p w:rsidR="00E4112F" w:rsidRPr="00034E9D" w:rsidRDefault="00E4112F" w:rsidP="00E4112F">
      <w:pPr>
        <w:spacing w:line="360" w:lineRule="auto"/>
        <w:jc w:val="both"/>
        <w:rPr>
          <w:rFonts w:ascii="Arial" w:hAnsi="Arial" w:cs="Arial"/>
          <w:color w:val="auto"/>
          <w:sz w:val="20"/>
          <w:szCs w:val="20"/>
        </w:rPr>
      </w:pPr>
      <w:r w:rsidRPr="00034E9D">
        <w:rPr>
          <w:rFonts w:ascii="Arial" w:hAnsi="Arial" w:cs="Arial"/>
          <w:color w:val="auto"/>
          <w:sz w:val="20"/>
          <w:szCs w:val="20"/>
        </w:rPr>
        <w:t>Abito dà accesso ai condòmini ad un condominio virtuale (abito.me) nel quale questi possono mettere a disposizione o ricercare fra i vicini di casa utensili, attrezzi, servizi, mezzi di trasporto, spazi e molto altro. Allo stesso tempo sulla piattaforma sono reperibili numerose offerte di servizi innovativi. “</w:t>
      </w:r>
      <w:r w:rsidRPr="00034E9D">
        <w:rPr>
          <w:rFonts w:ascii="Arial" w:hAnsi="Arial" w:cs="Arial"/>
          <w:i/>
          <w:color w:val="auto"/>
          <w:sz w:val="20"/>
          <w:szCs w:val="20"/>
        </w:rPr>
        <w:t xml:space="preserve">Per noi creare comunità all’interno dei condomini passa anche attraverso il risparmio e la trasparenza delle informazioni. Lo slogan del progetto è: con abito risparmi, sei informato e vivi meglio, ed è proprio questa la nostra </w:t>
      </w:r>
      <w:proofErr w:type="spellStart"/>
      <w:r w:rsidRPr="00034E9D">
        <w:rPr>
          <w:rFonts w:ascii="Arial" w:hAnsi="Arial" w:cs="Arial"/>
          <w:i/>
          <w:color w:val="auto"/>
          <w:sz w:val="20"/>
          <w:szCs w:val="20"/>
        </w:rPr>
        <w:t>mission</w:t>
      </w:r>
      <w:proofErr w:type="spellEnd"/>
      <w:r w:rsidRPr="00034E9D">
        <w:rPr>
          <w:rFonts w:ascii="Arial" w:hAnsi="Arial" w:cs="Arial"/>
          <w:i/>
          <w:color w:val="auto"/>
          <w:sz w:val="20"/>
          <w:szCs w:val="20"/>
        </w:rPr>
        <w:t xml:space="preserve">, migliorare la qualità della vita all’interno dei condomini, anche attraverso il reperimento di offerte convenienti, green, etiche </w:t>
      </w:r>
      <w:r w:rsidRPr="00034E9D">
        <w:rPr>
          <w:rFonts w:ascii="Arial" w:hAnsi="Arial" w:cs="Arial"/>
          <w:i/>
          <w:color w:val="auto"/>
          <w:sz w:val="20"/>
          <w:szCs w:val="20"/>
        </w:rPr>
        <w:lastRenderedPageBreak/>
        <w:t>e innovative che rispondano prima di tutto ai bisogni di chi abita in questi luoghi</w:t>
      </w:r>
      <w:r>
        <w:rPr>
          <w:rFonts w:ascii="Arial" w:hAnsi="Arial" w:cs="Arial"/>
          <w:color w:val="auto"/>
          <w:sz w:val="20"/>
          <w:szCs w:val="20"/>
        </w:rPr>
        <w:t>”,</w:t>
      </w:r>
      <w:r w:rsidRPr="00034E9D">
        <w:rPr>
          <w:rFonts w:ascii="Arial" w:hAnsi="Arial" w:cs="Arial"/>
          <w:color w:val="auto"/>
          <w:sz w:val="20"/>
          <w:szCs w:val="20"/>
        </w:rPr>
        <w:t xml:space="preserve"> </w:t>
      </w:r>
      <w:r>
        <w:rPr>
          <w:rFonts w:ascii="Arial" w:hAnsi="Arial" w:cs="Arial"/>
          <w:color w:val="auto"/>
          <w:sz w:val="20"/>
          <w:szCs w:val="20"/>
        </w:rPr>
        <w:t>d</w:t>
      </w:r>
      <w:r w:rsidRPr="00034E9D">
        <w:rPr>
          <w:rFonts w:ascii="Arial" w:hAnsi="Arial" w:cs="Arial"/>
          <w:color w:val="auto"/>
          <w:sz w:val="20"/>
          <w:szCs w:val="20"/>
        </w:rPr>
        <w:t xml:space="preserve">ichiara </w:t>
      </w:r>
      <w:r w:rsidRPr="00034E9D">
        <w:rPr>
          <w:rFonts w:ascii="Arial" w:hAnsi="Arial" w:cs="Arial"/>
          <w:b/>
          <w:color w:val="auto"/>
          <w:sz w:val="20"/>
          <w:szCs w:val="20"/>
        </w:rPr>
        <w:t xml:space="preserve">Tania Giovannini, </w:t>
      </w:r>
      <w:r w:rsidRPr="00034E9D">
        <w:rPr>
          <w:rFonts w:ascii="Arial" w:hAnsi="Arial" w:cs="Arial"/>
          <w:color w:val="auto"/>
          <w:sz w:val="20"/>
          <w:szCs w:val="20"/>
        </w:rPr>
        <w:t xml:space="preserve">socio fondatore e responsabile comunicazione del progetto abito.  </w:t>
      </w:r>
    </w:p>
    <w:p w:rsidR="00E4112F" w:rsidRPr="00034E9D" w:rsidRDefault="00E4112F" w:rsidP="00E4112F">
      <w:pPr>
        <w:spacing w:line="360" w:lineRule="auto"/>
        <w:jc w:val="both"/>
        <w:rPr>
          <w:rFonts w:ascii="Arial" w:hAnsi="Arial" w:cs="Arial"/>
          <w:sz w:val="20"/>
          <w:szCs w:val="20"/>
        </w:rPr>
      </w:pPr>
    </w:p>
    <w:p w:rsidR="00E4112F" w:rsidRPr="001C7C6B" w:rsidRDefault="00E4112F" w:rsidP="00E4112F">
      <w:pPr>
        <w:spacing w:line="360" w:lineRule="auto"/>
        <w:jc w:val="both"/>
        <w:rPr>
          <w:rFonts w:ascii="Arial" w:hAnsi="Arial" w:cs="Arial"/>
          <w:sz w:val="20"/>
          <w:szCs w:val="20"/>
        </w:rPr>
      </w:pPr>
      <w:r>
        <w:rPr>
          <w:rFonts w:ascii="Arial" w:hAnsi="Arial" w:cs="Arial"/>
          <w:sz w:val="20"/>
          <w:szCs w:val="20"/>
        </w:rPr>
        <w:t>Grazie alla piattaforma di a</w:t>
      </w:r>
      <w:r w:rsidRPr="001C7C6B">
        <w:rPr>
          <w:rFonts w:ascii="Arial" w:hAnsi="Arial" w:cs="Arial"/>
          <w:sz w:val="20"/>
          <w:szCs w:val="20"/>
        </w:rPr>
        <w:t>bito, sarà possibile diffondere tra i condomini anche il modello di risparmio e di “</w:t>
      </w:r>
      <w:proofErr w:type="spellStart"/>
      <w:r w:rsidRPr="001C7C6B">
        <w:rPr>
          <w:rFonts w:ascii="Arial" w:hAnsi="Arial" w:cs="Arial"/>
          <w:sz w:val="20"/>
          <w:szCs w:val="20"/>
        </w:rPr>
        <w:t>sharing</w:t>
      </w:r>
      <w:proofErr w:type="spellEnd"/>
      <w:r w:rsidRPr="001C7C6B">
        <w:rPr>
          <w:rFonts w:ascii="Arial" w:hAnsi="Arial" w:cs="Arial"/>
          <w:sz w:val="20"/>
          <w:szCs w:val="20"/>
        </w:rPr>
        <w:t xml:space="preserve"> economy” proprio della cooperativa energetica </w:t>
      </w:r>
      <w:proofErr w:type="spellStart"/>
      <w:r w:rsidRPr="001C7C6B">
        <w:rPr>
          <w:rFonts w:ascii="Arial" w:hAnsi="Arial" w:cs="Arial"/>
          <w:sz w:val="20"/>
          <w:szCs w:val="20"/>
        </w:rPr>
        <w:t>WeForGreen</w:t>
      </w:r>
      <w:proofErr w:type="spellEnd"/>
      <w:r w:rsidRPr="001C7C6B">
        <w:rPr>
          <w:rFonts w:ascii="Arial" w:hAnsi="Arial" w:cs="Arial"/>
          <w:sz w:val="20"/>
          <w:szCs w:val="20"/>
        </w:rPr>
        <w:t xml:space="preserve"> </w:t>
      </w:r>
      <w:proofErr w:type="spellStart"/>
      <w:r w:rsidRPr="001C7C6B">
        <w:rPr>
          <w:rFonts w:ascii="Arial" w:hAnsi="Arial" w:cs="Arial"/>
          <w:sz w:val="20"/>
          <w:szCs w:val="20"/>
        </w:rPr>
        <w:t>Sharing</w:t>
      </w:r>
      <w:proofErr w:type="spellEnd"/>
      <w:r w:rsidRPr="001C7C6B">
        <w:rPr>
          <w:rFonts w:ascii="Arial" w:hAnsi="Arial" w:cs="Arial"/>
          <w:sz w:val="20"/>
          <w:szCs w:val="20"/>
        </w:rPr>
        <w:t xml:space="preserve"> dove è possibile autoprodursi energia con impianti condivisi o acquistare la fornitura di energia pulita dai soci della cooperativa. “</w:t>
      </w:r>
      <w:r>
        <w:rPr>
          <w:rFonts w:ascii="Arial" w:hAnsi="Arial" w:cs="Arial"/>
          <w:i/>
          <w:sz w:val="20"/>
          <w:szCs w:val="20"/>
        </w:rPr>
        <w:t>La collaborazione con a</w:t>
      </w:r>
      <w:r w:rsidRPr="001C7C6B">
        <w:rPr>
          <w:rFonts w:ascii="Arial" w:hAnsi="Arial" w:cs="Arial"/>
          <w:i/>
          <w:sz w:val="20"/>
          <w:szCs w:val="20"/>
        </w:rPr>
        <w:t>bito ci consente di diffondere tra i cittadini italiani un modello che genera risparmio per le famiglie e promuove maggiore consapevolezza</w:t>
      </w:r>
      <w:r w:rsidRPr="001C7C6B">
        <w:rPr>
          <w:rFonts w:ascii="Arial" w:hAnsi="Arial" w:cs="Arial"/>
          <w:sz w:val="20"/>
          <w:szCs w:val="20"/>
        </w:rPr>
        <w:t xml:space="preserve"> </w:t>
      </w:r>
      <w:r w:rsidRPr="005F385A">
        <w:rPr>
          <w:rFonts w:ascii="Arial" w:hAnsi="Arial" w:cs="Arial"/>
          <w:i/>
          <w:sz w:val="20"/>
          <w:szCs w:val="20"/>
        </w:rPr>
        <w:t>in merito alle energie rinnovabili</w:t>
      </w:r>
      <w:r w:rsidRPr="001C7C6B">
        <w:rPr>
          <w:rFonts w:ascii="Arial" w:hAnsi="Arial" w:cs="Arial"/>
          <w:sz w:val="20"/>
          <w:szCs w:val="20"/>
        </w:rPr>
        <w:t xml:space="preserve">” spiega </w:t>
      </w:r>
      <w:r w:rsidRPr="001C7C6B">
        <w:rPr>
          <w:rFonts w:ascii="Arial" w:hAnsi="Arial" w:cs="Arial"/>
          <w:b/>
          <w:sz w:val="20"/>
          <w:szCs w:val="20"/>
        </w:rPr>
        <w:t xml:space="preserve">Gabriele </w:t>
      </w:r>
      <w:proofErr w:type="spellStart"/>
      <w:r w:rsidRPr="001C7C6B">
        <w:rPr>
          <w:rFonts w:ascii="Arial" w:hAnsi="Arial" w:cs="Arial"/>
          <w:b/>
          <w:sz w:val="20"/>
          <w:szCs w:val="20"/>
        </w:rPr>
        <w:t>Nicolis</w:t>
      </w:r>
      <w:proofErr w:type="spellEnd"/>
      <w:r w:rsidRPr="001C7C6B">
        <w:rPr>
          <w:rFonts w:ascii="Arial" w:hAnsi="Arial" w:cs="Arial"/>
          <w:sz w:val="20"/>
          <w:szCs w:val="20"/>
        </w:rPr>
        <w:t xml:space="preserve">, presidente della cooperativa </w:t>
      </w:r>
      <w:proofErr w:type="spellStart"/>
      <w:r w:rsidRPr="001C7C6B">
        <w:rPr>
          <w:rFonts w:ascii="Arial" w:hAnsi="Arial" w:cs="Arial"/>
          <w:sz w:val="20"/>
          <w:szCs w:val="20"/>
        </w:rPr>
        <w:t>WeForGreen</w:t>
      </w:r>
      <w:proofErr w:type="spellEnd"/>
      <w:r w:rsidRPr="001C7C6B">
        <w:rPr>
          <w:rFonts w:ascii="Arial" w:hAnsi="Arial" w:cs="Arial"/>
          <w:sz w:val="20"/>
          <w:szCs w:val="20"/>
        </w:rPr>
        <w:t xml:space="preserve"> </w:t>
      </w:r>
      <w:proofErr w:type="spellStart"/>
      <w:r w:rsidRPr="001C7C6B">
        <w:rPr>
          <w:rFonts w:ascii="Arial" w:hAnsi="Arial" w:cs="Arial"/>
          <w:sz w:val="20"/>
          <w:szCs w:val="20"/>
        </w:rPr>
        <w:t>Sharing</w:t>
      </w:r>
      <w:proofErr w:type="spellEnd"/>
      <w:r w:rsidRPr="001C7C6B">
        <w:rPr>
          <w:rFonts w:ascii="Arial" w:hAnsi="Arial" w:cs="Arial"/>
          <w:sz w:val="20"/>
          <w:szCs w:val="20"/>
        </w:rPr>
        <w:t xml:space="preserve">. </w:t>
      </w:r>
    </w:p>
    <w:p w:rsidR="00E4112F" w:rsidRPr="001C7C6B" w:rsidRDefault="00E4112F" w:rsidP="00E4112F">
      <w:pPr>
        <w:spacing w:line="360" w:lineRule="auto"/>
        <w:jc w:val="both"/>
        <w:rPr>
          <w:rFonts w:ascii="Arial" w:hAnsi="Arial" w:cs="Arial"/>
          <w:sz w:val="20"/>
          <w:szCs w:val="20"/>
        </w:rPr>
      </w:pPr>
    </w:p>
    <w:p w:rsidR="00E4112F" w:rsidRDefault="00E4112F" w:rsidP="00E4112F">
      <w:pPr>
        <w:spacing w:line="360" w:lineRule="auto"/>
        <w:jc w:val="both"/>
        <w:rPr>
          <w:rFonts w:ascii="Arial" w:hAnsi="Arial" w:cs="Arial"/>
          <w:sz w:val="20"/>
          <w:szCs w:val="20"/>
        </w:rPr>
      </w:pPr>
    </w:p>
    <w:p w:rsidR="00E4112F" w:rsidRPr="001C7C6B" w:rsidRDefault="00E4112F" w:rsidP="00E4112F">
      <w:pPr>
        <w:spacing w:line="360" w:lineRule="auto"/>
        <w:jc w:val="both"/>
        <w:rPr>
          <w:rFonts w:ascii="Arial" w:hAnsi="Arial" w:cs="Arial"/>
          <w:sz w:val="20"/>
          <w:szCs w:val="20"/>
        </w:rPr>
      </w:pPr>
      <w:r w:rsidRPr="001C7C6B">
        <w:rPr>
          <w:rFonts w:ascii="Arial" w:hAnsi="Arial" w:cs="Arial"/>
          <w:sz w:val="20"/>
          <w:szCs w:val="20"/>
        </w:rPr>
        <w:t>Per maggiori informazioni</w:t>
      </w:r>
      <w:r>
        <w:rPr>
          <w:rFonts w:ascii="Arial" w:hAnsi="Arial" w:cs="Arial"/>
          <w:sz w:val="20"/>
          <w:szCs w:val="20"/>
        </w:rPr>
        <w:t xml:space="preserve"> contattare</w:t>
      </w:r>
      <w:r w:rsidRPr="001C7C6B">
        <w:rPr>
          <w:rFonts w:ascii="Arial" w:hAnsi="Arial" w:cs="Arial"/>
          <w:sz w:val="20"/>
          <w:szCs w:val="20"/>
        </w:rPr>
        <w:t>:</w:t>
      </w:r>
    </w:p>
    <w:p w:rsidR="00E4112F" w:rsidRPr="001C7C6B" w:rsidRDefault="00E4112F" w:rsidP="00E4112F">
      <w:pPr>
        <w:spacing w:line="360" w:lineRule="auto"/>
        <w:jc w:val="both"/>
        <w:rPr>
          <w:rFonts w:ascii="Arial" w:hAnsi="Arial" w:cs="Arial"/>
          <w:sz w:val="20"/>
          <w:szCs w:val="20"/>
        </w:rPr>
      </w:pPr>
    </w:p>
    <w:p w:rsidR="00E4112F" w:rsidRPr="001C7C6B" w:rsidRDefault="00E4112F" w:rsidP="00E4112F">
      <w:pPr>
        <w:spacing w:line="360" w:lineRule="auto"/>
        <w:rPr>
          <w:rFonts w:ascii="Arial" w:hAnsi="Arial" w:cs="Arial"/>
          <w:b/>
          <w:sz w:val="20"/>
          <w:szCs w:val="20"/>
        </w:rPr>
      </w:pPr>
      <w:proofErr w:type="spellStart"/>
      <w:r>
        <w:rPr>
          <w:rFonts w:ascii="Arial" w:hAnsi="Arial" w:cs="Arial"/>
          <w:b/>
          <w:sz w:val="20"/>
          <w:szCs w:val="20"/>
        </w:rPr>
        <w:t>ForGreen</w:t>
      </w:r>
      <w:proofErr w:type="spellEnd"/>
      <w:r>
        <w:rPr>
          <w:rFonts w:ascii="Arial" w:hAnsi="Arial" w:cs="Arial"/>
          <w:b/>
          <w:sz w:val="20"/>
          <w:szCs w:val="20"/>
        </w:rPr>
        <w:t xml:space="preserve"> Spa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abito</w:t>
      </w:r>
    </w:p>
    <w:p w:rsidR="00E4112F" w:rsidRPr="001C7C6B" w:rsidRDefault="00E4112F" w:rsidP="00E4112F">
      <w:pPr>
        <w:spacing w:line="360" w:lineRule="auto"/>
        <w:rPr>
          <w:rFonts w:ascii="Arial" w:hAnsi="Arial" w:cs="Arial"/>
          <w:sz w:val="20"/>
          <w:szCs w:val="20"/>
        </w:rPr>
      </w:pPr>
      <w:r>
        <w:rPr>
          <w:rFonts w:ascii="Arial" w:hAnsi="Arial" w:cs="Arial"/>
          <w:sz w:val="20"/>
          <w:szCs w:val="20"/>
        </w:rPr>
        <w:t xml:space="preserve">Gabriele </w:t>
      </w:r>
      <w:proofErr w:type="spellStart"/>
      <w:r>
        <w:rPr>
          <w:rFonts w:ascii="Arial" w:hAnsi="Arial" w:cs="Arial"/>
          <w:sz w:val="20"/>
          <w:szCs w:val="20"/>
        </w:rPr>
        <w:t>Nicolis</w:t>
      </w:r>
      <w:proofErr w:type="spellEnd"/>
      <w:r>
        <w:rPr>
          <w:rFonts w:ascii="Arial" w:hAnsi="Arial" w:cs="Arial"/>
          <w:sz w:val="20"/>
          <w:szCs w:val="20"/>
        </w:rPr>
        <w:t xml:space="preserve"> </w:t>
      </w:r>
      <w:r w:rsidRPr="001C7C6B">
        <w:rPr>
          <w:rFonts w:ascii="Arial" w:hAnsi="Arial" w:cs="Arial"/>
          <w:sz w:val="20"/>
          <w:szCs w:val="20"/>
        </w:rPr>
        <w:tab/>
      </w:r>
      <w:r w:rsidRPr="001C7C6B">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Tania Giovannini</w:t>
      </w:r>
    </w:p>
    <w:p w:rsidR="00E4112F" w:rsidRPr="001C7C6B" w:rsidRDefault="00E4112F" w:rsidP="00E4112F">
      <w:pPr>
        <w:spacing w:line="360" w:lineRule="auto"/>
        <w:rPr>
          <w:rFonts w:ascii="Arial" w:hAnsi="Arial" w:cs="Arial"/>
          <w:sz w:val="20"/>
          <w:szCs w:val="20"/>
        </w:rPr>
      </w:pPr>
      <w:r w:rsidRPr="001C7C6B">
        <w:rPr>
          <w:rFonts w:ascii="Arial" w:hAnsi="Arial" w:cs="Arial"/>
          <w:sz w:val="20"/>
          <w:szCs w:val="20"/>
        </w:rPr>
        <w:t>E: comunicazione@forgreen.it</w:t>
      </w:r>
      <w:r w:rsidRPr="001C7C6B">
        <w:rPr>
          <w:rFonts w:ascii="Arial" w:hAnsi="Arial" w:cs="Arial"/>
          <w:sz w:val="20"/>
          <w:szCs w:val="20"/>
        </w:rPr>
        <w:tab/>
      </w:r>
      <w:r w:rsidRPr="001C7C6B">
        <w:rPr>
          <w:rFonts w:ascii="Arial" w:hAnsi="Arial" w:cs="Arial"/>
          <w:b/>
          <w:sz w:val="20"/>
          <w:szCs w:val="20"/>
        </w:rPr>
        <w:tab/>
      </w:r>
      <w:r w:rsidRPr="001C7C6B">
        <w:rPr>
          <w:rFonts w:ascii="Arial" w:hAnsi="Arial" w:cs="Arial"/>
          <w:b/>
          <w:sz w:val="20"/>
          <w:szCs w:val="20"/>
        </w:rPr>
        <w:tab/>
      </w:r>
      <w:r w:rsidRPr="001C7C6B">
        <w:rPr>
          <w:rFonts w:ascii="Arial" w:hAnsi="Arial" w:cs="Arial"/>
          <w:b/>
          <w:sz w:val="20"/>
          <w:szCs w:val="20"/>
        </w:rPr>
        <w:tab/>
      </w:r>
      <w:r w:rsidRPr="001C7C6B">
        <w:rPr>
          <w:rFonts w:ascii="Arial" w:hAnsi="Arial" w:cs="Arial"/>
          <w:sz w:val="20"/>
          <w:szCs w:val="20"/>
        </w:rPr>
        <w:t xml:space="preserve">E: </w:t>
      </w:r>
      <w:r>
        <w:rPr>
          <w:rFonts w:ascii="Arial" w:hAnsi="Arial" w:cs="Arial"/>
          <w:sz w:val="20"/>
          <w:szCs w:val="20"/>
        </w:rPr>
        <w:t>tania.giovannini@cbs.tn.it</w:t>
      </w:r>
    </w:p>
    <w:p w:rsidR="00E4112F" w:rsidRPr="00E778A2" w:rsidRDefault="00E4112F" w:rsidP="00E4112F">
      <w:pPr>
        <w:spacing w:line="360" w:lineRule="auto"/>
        <w:jc w:val="both"/>
        <w:rPr>
          <w:rFonts w:ascii="Arial" w:hAnsi="Arial" w:cs="Arial"/>
          <w:sz w:val="20"/>
          <w:szCs w:val="20"/>
        </w:rPr>
      </w:pPr>
      <w:r w:rsidRPr="001C7C6B">
        <w:rPr>
          <w:rFonts w:ascii="Arial" w:hAnsi="Arial" w:cs="Arial"/>
          <w:sz w:val="20"/>
          <w:szCs w:val="20"/>
        </w:rPr>
        <w:t>T: +39 045 8762647</w:t>
      </w:r>
      <w:r w:rsidRPr="001C7C6B">
        <w:rPr>
          <w:rFonts w:ascii="Arial" w:hAnsi="Arial" w:cs="Arial"/>
          <w:sz w:val="20"/>
          <w:szCs w:val="20"/>
        </w:rPr>
        <w:tab/>
      </w:r>
      <w:r w:rsidRPr="001C7C6B">
        <w:rPr>
          <w:rFonts w:ascii="Arial" w:hAnsi="Arial" w:cs="Arial"/>
          <w:sz w:val="20"/>
          <w:szCs w:val="20"/>
        </w:rPr>
        <w:tab/>
      </w:r>
      <w:r w:rsidRPr="001C7C6B">
        <w:rPr>
          <w:rFonts w:ascii="Arial" w:hAnsi="Arial" w:cs="Arial"/>
          <w:sz w:val="20"/>
          <w:szCs w:val="20"/>
        </w:rPr>
        <w:tab/>
      </w:r>
      <w:r w:rsidRPr="001C7C6B">
        <w:rPr>
          <w:rFonts w:ascii="Arial" w:hAnsi="Arial" w:cs="Arial"/>
          <w:sz w:val="20"/>
          <w:szCs w:val="20"/>
        </w:rPr>
        <w:tab/>
      </w:r>
      <w:r w:rsidRPr="001C7C6B">
        <w:rPr>
          <w:rFonts w:ascii="Arial" w:hAnsi="Arial" w:cs="Arial"/>
          <w:sz w:val="20"/>
          <w:szCs w:val="20"/>
        </w:rPr>
        <w:tab/>
        <w:t xml:space="preserve">T: +39 </w:t>
      </w:r>
      <w:r>
        <w:rPr>
          <w:rFonts w:ascii="Arial" w:hAnsi="Arial" w:cs="Arial"/>
          <w:sz w:val="20"/>
          <w:szCs w:val="20"/>
        </w:rPr>
        <w:t>33313335</w:t>
      </w:r>
    </w:p>
    <w:p w:rsidR="00AE304F" w:rsidRDefault="00AE304F"/>
    <w:sectPr w:rsidR="00AE304F" w:rsidSect="004535B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1D04">
      <w:r>
        <w:separator/>
      </w:r>
    </w:p>
  </w:endnote>
  <w:endnote w:type="continuationSeparator" w:id="0">
    <w:p w:rsidR="00000000" w:rsidRDefault="0062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1D04">
      <w:r>
        <w:separator/>
      </w:r>
    </w:p>
  </w:footnote>
  <w:footnote w:type="continuationSeparator" w:id="0">
    <w:p w:rsidR="00000000" w:rsidRDefault="00621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BCF" w:rsidRDefault="00E4112F" w:rsidP="00E778A2">
    <w:pPr>
      <w:pStyle w:val="Intestazione"/>
      <w:jc w:val="right"/>
      <w:rPr>
        <w:rFonts w:ascii="Trebuchet MS" w:hAnsi="Trebuchet MS" w:cs="Arial"/>
        <w:sz w:val="22"/>
        <w:szCs w:val="22"/>
      </w:rPr>
    </w:pPr>
    <w:r>
      <w:rPr>
        <w:rFonts w:ascii="Trebuchet MS" w:hAnsi="Trebuchet MS" w:cs="Arial"/>
        <w:noProof/>
        <w:sz w:val="22"/>
        <w:szCs w:val="22"/>
        <w:lang w:val="en-GB" w:eastAsia="en-GB"/>
      </w:rPr>
      <w:drawing>
        <wp:anchor distT="0" distB="0" distL="114300" distR="114300" simplePos="0" relativeHeight="251659264" behindDoc="1" locked="0" layoutInCell="1" allowOverlap="1" wp14:anchorId="71DBBDEA" wp14:editId="1611B1E5">
          <wp:simplePos x="0" y="0"/>
          <wp:positionH relativeFrom="column">
            <wp:posOffset>-26670</wp:posOffset>
          </wp:positionH>
          <wp:positionV relativeFrom="paragraph">
            <wp:posOffset>-40640</wp:posOffset>
          </wp:positionV>
          <wp:extent cx="976630" cy="61531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pic:cNvPicPr>
                    <a:picLocks noChangeAspect="1" noChangeArrowheads="1"/>
                  </pic:cNvPicPr>
                </pic:nvPicPr>
                <pic:blipFill>
                  <a:blip r:embed="rId1"/>
                  <a:srcRect l="1039" t="1989" r="3478" b="2993"/>
                  <a:stretch>
                    <a:fillRect/>
                  </a:stretch>
                </pic:blipFill>
                <pic:spPr bwMode="auto">
                  <a:xfrm>
                    <a:off x="0" y="0"/>
                    <a:ext cx="976630" cy="615315"/>
                  </a:xfrm>
                  <a:prstGeom prst="rect">
                    <a:avLst/>
                  </a:prstGeom>
                </pic:spPr>
              </pic:pic>
            </a:graphicData>
          </a:graphic>
        </wp:anchor>
      </w:drawing>
    </w:r>
    <w:r>
      <w:rPr>
        <w:rFonts w:ascii="Trebuchet MS" w:hAnsi="Trebuchet MS" w:cs="Arial"/>
        <w:noProof/>
        <w:sz w:val="22"/>
        <w:szCs w:val="22"/>
        <w:lang w:val="en-GB" w:eastAsia="en-GB"/>
      </w:rPr>
      <w:drawing>
        <wp:inline distT="0" distB="0" distL="0" distR="0" wp14:anchorId="3FE269A5" wp14:editId="6BFBB568">
          <wp:extent cx="1076630" cy="70739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png"/>
                  <pic:cNvPicPr/>
                </pic:nvPicPr>
                <pic:blipFill>
                  <a:blip r:embed="rId2">
                    <a:extLst>
                      <a:ext uri="{28A0092B-C50C-407E-A947-70E740481C1C}">
                        <a14:useLocalDpi xmlns:a14="http://schemas.microsoft.com/office/drawing/2010/main" val="0"/>
                      </a:ext>
                    </a:extLst>
                  </a:blip>
                  <a:stretch>
                    <a:fillRect/>
                  </a:stretch>
                </pic:blipFill>
                <pic:spPr>
                  <a:xfrm>
                    <a:off x="0" y="0"/>
                    <a:ext cx="1076630" cy="707390"/>
                  </a:xfrm>
                  <a:prstGeom prst="rect">
                    <a:avLst/>
                  </a:prstGeom>
                </pic:spPr>
              </pic:pic>
            </a:graphicData>
          </a:graphic>
        </wp:inline>
      </w:drawing>
    </w:r>
    <w:r>
      <w:rPr>
        <w:rFonts w:ascii="Trebuchet MS" w:hAnsi="Trebuchet MS" w:cs="Arial"/>
        <w:noProof/>
        <w:sz w:val="22"/>
        <w:szCs w:val="22"/>
        <w:lang w:val="en-GB" w:eastAsia="en-GB"/>
      </w:rPr>
      <w:drawing>
        <wp:anchor distT="0" distB="1270" distL="114300" distR="115570" simplePos="0" relativeHeight="251660288" behindDoc="1" locked="0" layoutInCell="1" allowOverlap="1" wp14:anchorId="326B4826" wp14:editId="58BBACE6">
          <wp:simplePos x="0" y="0"/>
          <wp:positionH relativeFrom="column">
            <wp:posOffset>1120775</wp:posOffset>
          </wp:positionH>
          <wp:positionV relativeFrom="paragraph">
            <wp:posOffset>30480</wp:posOffset>
          </wp:positionV>
          <wp:extent cx="570230" cy="570230"/>
          <wp:effectExtent l="0" t="0" r="0" b="0"/>
          <wp:wrapNone/>
          <wp:docPr id="6" name="Immagine 6" descr="S:\FORGREEN\Marketing\Marketing Operativo\GREEN MARKETING\Progetto Green Marketing\Marchio Be ForGreen, Be Sustainable\Esecutivi\Be ForGreen, Be Sustain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S:\FORGREEN\Marketing\Marketing Operativo\GREEN MARKETING\Progetto Green Marketing\Marchio Be ForGreen, Be Sustainable\Esecutivi\Be ForGreen, Be Sustainable.jpg"/>
                  <pic:cNvPicPr>
                    <a:picLocks noChangeAspect="1" noChangeArrowheads="1"/>
                  </pic:cNvPicPr>
                </pic:nvPicPr>
                <pic:blipFill>
                  <a:blip r:embed="rId3"/>
                  <a:stretch>
                    <a:fillRect/>
                  </a:stretch>
                </pic:blipFill>
                <pic:spPr bwMode="auto">
                  <a:xfrm>
                    <a:off x="0" y="0"/>
                    <a:ext cx="570230" cy="570230"/>
                  </a:xfrm>
                  <a:prstGeom prst="rect">
                    <a:avLst/>
                  </a:prstGeom>
                </pic:spPr>
              </pic:pic>
            </a:graphicData>
          </a:graphic>
        </wp:anchor>
      </w:drawing>
    </w:r>
  </w:p>
  <w:p w:rsidR="00642BCF" w:rsidRDefault="00621D04" w:rsidP="00E778A2">
    <w:pPr>
      <w:pStyle w:val="Intestazione"/>
      <w:pBdr>
        <w:bottom w:val="single" w:sz="6" w:space="0" w:color="A6A6A6"/>
      </w:pBdr>
      <w:tabs>
        <w:tab w:val="left" w:pos="1241"/>
      </w:tabs>
      <w:spacing w:line="276" w:lineRule="auto"/>
      <w:rPr>
        <w:rFonts w:ascii="Arial" w:hAnsi="Arial" w:cs="Arial"/>
        <w:sz w:val="22"/>
        <w:szCs w:val="22"/>
      </w:rPr>
    </w:pPr>
  </w:p>
  <w:p w:rsidR="00642BCF" w:rsidRDefault="00E4112F" w:rsidP="00E778A2">
    <w:pPr>
      <w:spacing w:before="240" w:line="276" w:lineRule="auto"/>
      <w:jc w:val="center"/>
      <w:rPr>
        <w:rFonts w:ascii="Arial" w:hAnsi="Arial" w:cs="Arial"/>
        <w:b/>
        <w:color w:val="A6A6A6"/>
      </w:rPr>
    </w:pPr>
    <w:r>
      <w:rPr>
        <w:rFonts w:ascii="Arial" w:hAnsi="Arial" w:cs="Arial"/>
        <w:b/>
        <w:color w:val="A6A6A6"/>
      </w:rPr>
      <w:t>COMUNICATO STAMPA</w:t>
    </w:r>
  </w:p>
  <w:p w:rsidR="00642BCF" w:rsidRDefault="00621D0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2F"/>
    <w:rsid w:val="00621D04"/>
    <w:rsid w:val="00AE304F"/>
    <w:rsid w:val="00E41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70F6"/>
  <w15:chartTrackingRefBased/>
  <w15:docId w15:val="{F207C3DF-6623-497A-A487-91C25FC9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112F"/>
    <w:pPr>
      <w:spacing w:after="0" w:line="240" w:lineRule="auto"/>
    </w:pPr>
    <w:rPr>
      <w:rFonts w:ascii="Times New Roman" w:eastAsia="Times New Roman" w:hAnsi="Times New Roman" w:cs="Times New Roman"/>
      <w:color w:val="00000A"/>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112F"/>
    <w:pPr>
      <w:tabs>
        <w:tab w:val="center" w:pos="4819"/>
        <w:tab w:val="right" w:pos="9638"/>
      </w:tabs>
    </w:pPr>
  </w:style>
  <w:style w:type="character" w:customStyle="1" w:styleId="IntestazioneCarattere">
    <w:name w:val="Intestazione Carattere"/>
    <w:basedOn w:val="Carpredefinitoparagrafo"/>
    <w:link w:val="Intestazione"/>
    <w:uiPriority w:val="99"/>
    <w:rsid w:val="00E4112F"/>
    <w:rPr>
      <w:rFonts w:ascii="Times New Roman" w:eastAsia="Times New Roman" w:hAnsi="Times New Roman" w:cs="Times New Roman"/>
      <w:color w:val="00000A"/>
      <w:sz w:val="24"/>
      <w:szCs w:val="24"/>
      <w:lang w:val="it-IT" w:eastAsia="it-IT"/>
    </w:rPr>
  </w:style>
  <w:style w:type="paragraph" w:styleId="Testofumetto">
    <w:name w:val="Balloon Text"/>
    <w:basedOn w:val="Normale"/>
    <w:link w:val="TestofumettoCarattere"/>
    <w:uiPriority w:val="99"/>
    <w:semiHidden/>
    <w:unhideWhenUsed/>
    <w:rsid w:val="00621D0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1D04"/>
    <w:rPr>
      <w:rFonts w:ascii="Segoe UI" w:eastAsia="Times New Roman" w:hAnsi="Segoe UI" w:cs="Segoe UI"/>
      <w:color w:val="00000A"/>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546</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Poletti</dc:creator>
  <cp:keywords/>
  <dc:description/>
  <cp:lastModifiedBy>Federica Poletti</cp:lastModifiedBy>
  <cp:revision>2</cp:revision>
  <cp:lastPrinted>2016-11-28T08:18:00Z</cp:lastPrinted>
  <dcterms:created xsi:type="dcterms:W3CDTF">2016-11-28T08:14:00Z</dcterms:created>
  <dcterms:modified xsi:type="dcterms:W3CDTF">2016-11-28T08:20:00Z</dcterms:modified>
</cp:coreProperties>
</file>